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7979" w14:textId="01CA43C1" w:rsidR="00956C49" w:rsidRDefault="00956C49"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lang w:eastAsia="id-ID"/>
        </w:rPr>
        <mc:AlternateContent>
          <mc:Choice Requires="wpg">
            <w:drawing>
              <wp:anchor distT="0" distB="0" distL="114300" distR="114300" simplePos="0" relativeHeight="251659264" behindDoc="1" locked="0" layoutInCell="1" allowOverlap="1" wp14:anchorId="47960174" wp14:editId="26CBA79B">
                <wp:simplePos x="0" y="0"/>
                <wp:positionH relativeFrom="margin">
                  <wp:posOffset>0</wp:posOffset>
                </wp:positionH>
                <wp:positionV relativeFrom="page">
                  <wp:posOffset>914400</wp:posOffset>
                </wp:positionV>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accent2">
                              <a:lumMod val="75000"/>
                            </a:schemeClr>
                          </a:solidFill>
                          <a:ln>
                            <a:noFill/>
                          </a:ln>
                        </wps:spPr>
                        <wps:style>
                          <a:lnRef idx="0">
                            <a:scrgbClr r="0" g="0" b="0"/>
                          </a:lnRef>
                          <a:fillRef idx="1003">
                            <a:schemeClr val="dk2"/>
                          </a:fillRef>
                          <a:effectRef idx="0">
                            <a:scrgbClr r="0" g="0" b="0"/>
                          </a:effectRef>
                          <a:fontRef idx="major"/>
                        </wps:style>
                        <wps:txbx>
                          <w:txbxContent>
                            <w:p w14:paraId="6FF9C57F" w14:textId="77777777" w:rsidR="00956C49" w:rsidRDefault="00956C49" w:rsidP="00956C49">
                              <w:pPr>
                                <w:rPr>
                                  <w:color w:val="FFFFFF" w:themeColor="background1"/>
                                  <w:sz w:val="72"/>
                                  <w:szCs w:val="72"/>
                                </w:rPr>
                              </w:pPr>
                              <w:sdt>
                                <w:sdtPr>
                                  <w:rPr>
                                    <w:color w:val="FFFFFF" w:themeColor="background1"/>
                                    <w:sz w:val="56"/>
                                    <w:szCs w:val="56"/>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56"/>
                                      <w:szCs w:val="56"/>
                                    </w:rPr>
                                    <w:t xml:space="preserve">     </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7960174" id="Group 125" o:spid="_x0000_s1026" style="position:absolute;margin-left:0;margin-top:1in;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" adj="-11796480,,5400" path="m,c,644,,644,,644v23,6,62,14,113,21c250,685,476,700,720,644v,-27,,-27,,-27c720,,720,,720,,,,,,,e" fillcolor="#c45911 [2405]" stroked="f">
                  <v:stroke joinstyle="miter"/>
                  <v:formulas/>
                  <v:path arrowok="t" o:connecttype="custom" o:connectlocs="0,0;0,4972126;872222,5134261;5557520,4972126;5557520,4763667;5557520,0;0,0" o:connectangles="0,0,0,0,0,0,0" textboxrect="0,0,720,700"/>
                  <v:textbox inset="1in,86.4pt,86.4pt,86.4pt">
                    <w:txbxContent>
                      <w:p w14:paraId="6FF9C57F" w14:textId="77777777" w:rsidR="00956C49" w:rsidRDefault="00956C49" w:rsidP="00956C49">
                        <w:pPr>
                          <w:rPr>
                            <w:color w:val="FFFFFF" w:themeColor="background1"/>
                            <w:sz w:val="72"/>
                            <w:szCs w:val="72"/>
                          </w:rPr>
                        </w:pPr>
                        <w:sdt>
                          <w:sdtPr>
                            <w:rPr>
                              <w:color w:val="FFFFFF" w:themeColor="background1"/>
                              <w:sz w:val="56"/>
                              <w:szCs w:val="56"/>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56"/>
                                <w:szCs w:val="56"/>
                              </w:rPr>
                              <w:t xml:space="preserve">     </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13157B00" w14:textId="212F45E7" w:rsidR="005671B1" w:rsidRPr="00956C49" w:rsidRDefault="005671B1" w:rsidP="00956C49">
      <w:pPr>
        <w:ind w:left="156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Laporan </w:t>
      </w:r>
    </w:p>
    <w:p w14:paraId="6F7902CA" w14:textId="425E3B2F" w:rsidR="005671B1" w:rsidRPr="00956C49" w:rsidRDefault="005671B1" w:rsidP="00956C49">
      <w:pPr>
        <w:ind w:left="156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Implementasi</w:t>
      </w:r>
    </w:p>
    <w:p w14:paraId="5E5BDF5D" w14:textId="0228C7C1" w:rsidR="005671B1" w:rsidRPr="00956C49" w:rsidRDefault="005671B1" w:rsidP="00956C49">
      <w:pPr>
        <w:ind w:left="156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KERJASAMA</w:t>
      </w:r>
      <w:r w:rsidR="00956C49"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FMIPA</w:t>
      </w:r>
    </w:p>
    <w:p w14:paraId="67D1B06D" w14:textId="71C028B4" w:rsidR="005671B1" w:rsidRPr="00956C49" w:rsidRDefault="005671B1" w:rsidP="00956C49">
      <w:pPr>
        <w:ind w:left="156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Tahun 202</w:t>
      </w:r>
      <w:r w:rsidR="00113318">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p w14:paraId="45FD9654" w14:textId="2C7CE6DD" w:rsid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EB177AA" w14:textId="138299C2" w:rsid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E3CCC71" w14:textId="77777777" w:rsidR="005671B1" w:rsidRDefault="005671B1" w:rsidP="005671B1">
      <w:pP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389211" w14:textId="77777777" w:rsidR="00956C49" w:rsidRDefault="00956C49" w:rsidP="005671B1">
      <w:pP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F7509C" w14:textId="58B35E61" w:rsidR="005671B1" w:rsidRPr="00956C49" w:rsidRDefault="005671B1" w:rsidP="005671B1">
      <w:pPr>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6C49">
        <w:rPr>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Disusun oleh</w:t>
      </w:r>
    </w:p>
    <w:p w14:paraId="193FEE5B" w14:textId="295B4295" w:rsidR="005671B1" w:rsidRPr="00956C49" w:rsidRDefault="005671B1" w:rsidP="005671B1">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6C49">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FMIPA</w:t>
      </w:r>
    </w:p>
    <w:p w14:paraId="2D1612D7" w14:textId="64B26CF8" w:rsidR="005671B1" w:rsidRDefault="005671B1" w:rsidP="005671B1">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671B1">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Universitas Negeri Malang</w:t>
      </w:r>
    </w:p>
    <w:p w14:paraId="3AD62541" w14:textId="77777777" w:rsidR="005671B1" w:rsidRDefault="005671B1" w:rsidP="005671B1"/>
    <w:p w14:paraId="02BFE0B1" w14:textId="2D94D3DB" w:rsidR="005671B1" w:rsidRDefault="005671B1" w:rsidP="00C6011B">
      <w:pPr>
        <w:jc w:val="center"/>
        <w:rPr>
          <w:rFonts w:ascii="Arial" w:hAnsi="Arial" w:cs="Arial"/>
          <w:b/>
          <w:bCs/>
          <w:sz w:val="24"/>
          <w:szCs w:val="24"/>
        </w:rPr>
      </w:pPr>
      <w:r w:rsidRPr="00C6011B">
        <w:rPr>
          <w:rFonts w:ascii="Arial" w:hAnsi="Arial" w:cs="Arial"/>
          <w:b/>
          <w:bCs/>
          <w:sz w:val="24"/>
          <w:szCs w:val="24"/>
        </w:rPr>
        <w:t>KATA PENGANTAR</w:t>
      </w:r>
    </w:p>
    <w:p w14:paraId="41903480" w14:textId="77777777" w:rsidR="00C6011B" w:rsidRPr="00C6011B" w:rsidRDefault="00C6011B" w:rsidP="00C6011B">
      <w:pPr>
        <w:jc w:val="center"/>
        <w:rPr>
          <w:rFonts w:ascii="Arial" w:hAnsi="Arial" w:cs="Arial"/>
          <w:b/>
          <w:bCs/>
          <w:sz w:val="24"/>
          <w:szCs w:val="24"/>
        </w:rPr>
      </w:pPr>
    </w:p>
    <w:p w14:paraId="5CEDC8D3" w14:textId="699F7D13" w:rsidR="005671B1" w:rsidRDefault="005671B1" w:rsidP="005671B1">
      <w:pPr>
        <w:spacing w:line="360" w:lineRule="auto"/>
        <w:ind w:firstLine="720"/>
        <w:rPr>
          <w:rFonts w:ascii="Arial" w:hAnsi="Arial" w:cs="Arial"/>
          <w:sz w:val="24"/>
          <w:szCs w:val="24"/>
        </w:rPr>
      </w:pPr>
      <w:r w:rsidRPr="005671B1">
        <w:rPr>
          <w:rFonts w:ascii="Arial" w:hAnsi="Arial" w:cs="Arial"/>
          <w:sz w:val="24"/>
          <w:szCs w:val="24"/>
        </w:rPr>
        <w:t xml:space="preserve">Puji syukur kami panjatkan kehadirat Tuhan Yang Maha Esa, karena berkat Rahmat-Nya sehingga dokumen Laporan Kerja Sama </w:t>
      </w:r>
      <w:r>
        <w:rPr>
          <w:rFonts w:ascii="Arial" w:hAnsi="Arial" w:cs="Arial"/>
          <w:sz w:val="24"/>
          <w:szCs w:val="24"/>
        </w:rPr>
        <w:t>FMIPA UM tahun 202</w:t>
      </w:r>
      <w:r w:rsidR="00113318">
        <w:rPr>
          <w:rFonts w:ascii="Arial" w:hAnsi="Arial" w:cs="Arial"/>
          <w:sz w:val="24"/>
          <w:szCs w:val="24"/>
        </w:rPr>
        <w:t>2</w:t>
      </w:r>
      <w:r>
        <w:rPr>
          <w:rFonts w:ascii="Arial" w:hAnsi="Arial" w:cs="Arial"/>
          <w:sz w:val="24"/>
          <w:szCs w:val="24"/>
        </w:rPr>
        <w:t xml:space="preserve"> </w:t>
      </w:r>
      <w:r w:rsidRPr="005671B1">
        <w:rPr>
          <w:rFonts w:ascii="Arial" w:hAnsi="Arial" w:cs="Arial"/>
          <w:sz w:val="24"/>
          <w:szCs w:val="24"/>
        </w:rPr>
        <w:t xml:space="preserve"> ini dapat diselesaikan dengan baik. Laporan ini disusun untuk memberikan informasi implementasi kerja sama dalam tri dharma perguruan tinggi </w:t>
      </w:r>
      <w:r>
        <w:rPr>
          <w:rFonts w:ascii="Arial" w:hAnsi="Arial" w:cs="Arial"/>
          <w:sz w:val="24"/>
          <w:szCs w:val="24"/>
        </w:rPr>
        <w:t xml:space="preserve">FMIPA UM. </w:t>
      </w:r>
      <w:r w:rsidRPr="005671B1">
        <w:rPr>
          <w:rFonts w:ascii="Arial" w:hAnsi="Arial" w:cs="Arial"/>
          <w:sz w:val="24"/>
          <w:szCs w:val="24"/>
        </w:rPr>
        <w:t xml:space="preserve"> Selain itu, Laporan Kerja Sama digunakan sebagai dasar dalam merumuskan strategi pengembangan, tahapan pengembangan, serta rencana operasional </w:t>
      </w:r>
      <w:r>
        <w:rPr>
          <w:rFonts w:ascii="Arial" w:hAnsi="Arial" w:cs="Arial"/>
          <w:sz w:val="24"/>
          <w:szCs w:val="24"/>
        </w:rPr>
        <w:t>FMIPA UM</w:t>
      </w:r>
      <w:r w:rsidRPr="005671B1">
        <w:rPr>
          <w:rFonts w:ascii="Arial" w:hAnsi="Arial" w:cs="Arial"/>
          <w:sz w:val="24"/>
          <w:szCs w:val="24"/>
        </w:rPr>
        <w:t xml:space="preserve"> dalam upaya meningkatkan kerjasama perguruan tinggi secara internal maupun eksternal sehingga dapat merumuskan strategi untuk meningkatkan kerja sama skala nasional maupun internasional. </w:t>
      </w:r>
    </w:p>
    <w:p w14:paraId="6F78AD9F" w14:textId="77777777" w:rsidR="005671B1" w:rsidRDefault="005671B1" w:rsidP="005671B1">
      <w:pPr>
        <w:spacing w:line="360" w:lineRule="auto"/>
        <w:ind w:firstLine="720"/>
        <w:rPr>
          <w:rFonts w:ascii="Arial" w:hAnsi="Arial" w:cs="Arial"/>
          <w:sz w:val="24"/>
          <w:szCs w:val="24"/>
        </w:rPr>
      </w:pPr>
      <w:r w:rsidRPr="005671B1">
        <w:rPr>
          <w:rFonts w:ascii="Arial" w:hAnsi="Arial" w:cs="Arial"/>
          <w:sz w:val="24"/>
          <w:szCs w:val="24"/>
        </w:rPr>
        <w:t xml:space="preserve">Laporan Kerjasama ini disusun sebagai pedoman bagi </w:t>
      </w:r>
      <w:r>
        <w:rPr>
          <w:rFonts w:ascii="Arial" w:hAnsi="Arial" w:cs="Arial"/>
          <w:sz w:val="24"/>
          <w:szCs w:val="24"/>
        </w:rPr>
        <w:t>FMIPA UM</w:t>
      </w:r>
      <w:r w:rsidRPr="005671B1">
        <w:rPr>
          <w:rFonts w:ascii="Arial" w:hAnsi="Arial" w:cs="Arial"/>
          <w:sz w:val="24"/>
          <w:szCs w:val="24"/>
        </w:rPr>
        <w:t xml:space="preserve"> dalam melakukan kerjasama dengan mitra eksternal tingkat lokal, nasional, dan internasional sebagai rujukan bagi pihak mitra ekternal yang menjalin kerjasama. Selain itu, laporan ini juga sebagai suatu upaya untuk meningkatkan kerjasama dalam lingkup Tridarma perguruan tinggi </w:t>
      </w:r>
      <w:r>
        <w:rPr>
          <w:rFonts w:ascii="Arial" w:hAnsi="Arial" w:cs="Arial"/>
          <w:sz w:val="24"/>
          <w:szCs w:val="24"/>
        </w:rPr>
        <w:t>FMIPA UM</w:t>
      </w:r>
    </w:p>
    <w:p w14:paraId="7EDD748E" w14:textId="77777777" w:rsidR="005671B1" w:rsidRDefault="005671B1" w:rsidP="005671B1">
      <w:pPr>
        <w:spacing w:line="360" w:lineRule="auto"/>
        <w:ind w:firstLine="720"/>
        <w:rPr>
          <w:rFonts w:ascii="Arial" w:hAnsi="Arial" w:cs="Arial"/>
          <w:sz w:val="24"/>
          <w:szCs w:val="24"/>
        </w:rPr>
      </w:pPr>
      <w:r w:rsidRPr="005671B1">
        <w:rPr>
          <w:rFonts w:ascii="Arial" w:hAnsi="Arial" w:cs="Arial"/>
          <w:sz w:val="24"/>
          <w:szCs w:val="24"/>
        </w:rPr>
        <w:t xml:space="preserve"> Terima kasih kami sampaikan kepada semua pihak yang telah memba</w:t>
      </w:r>
      <w:r>
        <w:rPr>
          <w:rFonts w:ascii="Arial" w:hAnsi="Arial" w:cs="Arial"/>
          <w:sz w:val="24"/>
          <w:szCs w:val="24"/>
        </w:rPr>
        <w:t>n</w:t>
      </w:r>
      <w:r w:rsidRPr="005671B1">
        <w:rPr>
          <w:rFonts w:ascii="Arial" w:hAnsi="Arial" w:cs="Arial"/>
          <w:sz w:val="24"/>
          <w:szCs w:val="24"/>
        </w:rPr>
        <w:t xml:space="preserve">tu dalam penyelesaian dokumen laporan ini, semoga dokumen ini dapat memberikan manfaat dan menjadi perbaikan bagi </w:t>
      </w:r>
      <w:r>
        <w:rPr>
          <w:rFonts w:ascii="Arial" w:hAnsi="Arial" w:cs="Arial"/>
          <w:sz w:val="24"/>
          <w:szCs w:val="24"/>
        </w:rPr>
        <w:t>FMIPA UM</w:t>
      </w:r>
      <w:r w:rsidRPr="005671B1">
        <w:rPr>
          <w:rFonts w:ascii="Arial" w:hAnsi="Arial" w:cs="Arial"/>
          <w:sz w:val="24"/>
          <w:szCs w:val="24"/>
        </w:rPr>
        <w:t xml:space="preserve"> untuk menggapai </w:t>
      </w:r>
      <w:r>
        <w:rPr>
          <w:rFonts w:ascii="Arial" w:hAnsi="Arial" w:cs="Arial"/>
          <w:sz w:val="24"/>
          <w:szCs w:val="24"/>
        </w:rPr>
        <w:t>visi yang telah ditetapkan</w:t>
      </w:r>
    </w:p>
    <w:p w14:paraId="47E53DC9" w14:textId="7080AE46" w:rsidR="005671B1" w:rsidRDefault="005671B1" w:rsidP="005671B1">
      <w:pPr>
        <w:spacing w:line="360" w:lineRule="auto"/>
        <w:ind w:left="4320" w:firstLine="720"/>
        <w:rPr>
          <w:rFonts w:ascii="Arial" w:hAnsi="Arial" w:cs="Arial"/>
          <w:sz w:val="24"/>
          <w:szCs w:val="24"/>
        </w:rPr>
      </w:pPr>
      <w:r>
        <w:rPr>
          <w:rFonts w:ascii="Arial" w:hAnsi="Arial" w:cs="Arial"/>
          <w:sz w:val="24"/>
          <w:szCs w:val="24"/>
        </w:rPr>
        <w:t xml:space="preserve">Malang, </w:t>
      </w:r>
      <w:r w:rsidR="00113318">
        <w:rPr>
          <w:rFonts w:ascii="Arial" w:hAnsi="Arial" w:cs="Arial"/>
          <w:sz w:val="24"/>
          <w:szCs w:val="24"/>
        </w:rPr>
        <w:t>2</w:t>
      </w:r>
      <w:r>
        <w:rPr>
          <w:rFonts w:ascii="Arial" w:hAnsi="Arial" w:cs="Arial"/>
          <w:sz w:val="24"/>
          <w:szCs w:val="24"/>
        </w:rPr>
        <w:t xml:space="preserve"> Desember 202</w:t>
      </w:r>
      <w:r w:rsidR="00113318">
        <w:rPr>
          <w:rFonts w:ascii="Arial" w:hAnsi="Arial" w:cs="Arial"/>
          <w:sz w:val="24"/>
          <w:szCs w:val="24"/>
        </w:rPr>
        <w:t>2</w:t>
      </w:r>
      <w:r>
        <w:rPr>
          <w:rFonts w:ascii="Arial" w:hAnsi="Arial" w:cs="Arial"/>
          <w:sz w:val="24"/>
          <w:szCs w:val="24"/>
        </w:rPr>
        <w:t>.</w:t>
      </w:r>
    </w:p>
    <w:p w14:paraId="504C88EF" w14:textId="5E24D945" w:rsidR="005671B1" w:rsidRDefault="00C6011B" w:rsidP="005671B1">
      <w:pPr>
        <w:spacing w:line="360" w:lineRule="auto"/>
        <w:ind w:left="4320" w:firstLine="720"/>
        <w:rPr>
          <w:rFonts w:ascii="Arial" w:hAnsi="Arial" w:cs="Arial"/>
          <w:sz w:val="24"/>
          <w:szCs w:val="24"/>
        </w:rPr>
      </w:pPr>
      <w:r>
        <w:rPr>
          <w:rFonts w:ascii="Arial" w:hAnsi="Arial" w:cs="Arial"/>
          <w:sz w:val="24"/>
          <w:szCs w:val="24"/>
        </w:rPr>
        <w:t xml:space="preserve">Wakil </w:t>
      </w:r>
      <w:r w:rsidR="005671B1">
        <w:rPr>
          <w:rFonts w:ascii="Arial" w:hAnsi="Arial" w:cs="Arial"/>
          <w:sz w:val="24"/>
          <w:szCs w:val="24"/>
        </w:rPr>
        <w:t xml:space="preserve">Dekan </w:t>
      </w:r>
      <w:r>
        <w:rPr>
          <w:rFonts w:ascii="Arial" w:hAnsi="Arial" w:cs="Arial"/>
          <w:sz w:val="24"/>
          <w:szCs w:val="24"/>
        </w:rPr>
        <w:t>III</w:t>
      </w:r>
    </w:p>
    <w:p w14:paraId="381C061D" w14:textId="26235A75" w:rsidR="005671B1" w:rsidRDefault="005671B1" w:rsidP="005671B1">
      <w:pPr>
        <w:spacing w:line="360" w:lineRule="auto"/>
        <w:ind w:left="4320" w:firstLine="720"/>
        <w:rPr>
          <w:rFonts w:ascii="Arial" w:hAnsi="Arial" w:cs="Arial"/>
          <w:sz w:val="24"/>
          <w:szCs w:val="24"/>
        </w:rPr>
      </w:pPr>
    </w:p>
    <w:p w14:paraId="3551FEC4" w14:textId="25A76AE3" w:rsidR="005671B1" w:rsidRDefault="005671B1" w:rsidP="005671B1">
      <w:pPr>
        <w:spacing w:line="360" w:lineRule="auto"/>
        <w:ind w:left="4320" w:firstLine="720"/>
        <w:rPr>
          <w:rFonts w:ascii="Arial" w:hAnsi="Arial" w:cs="Arial"/>
          <w:sz w:val="24"/>
          <w:szCs w:val="24"/>
        </w:rPr>
      </w:pPr>
    </w:p>
    <w:p w14:paraId="22BC5D75" w14:textId="032FE853" w:rsidR="005671B1" w:rsidRDefault="005671B1" w:rsidP="005671B1">
      <w:pPr>
        <w:spacing w:line="360" w:lineRule="auto"/>
        <w:ind w:left="4320" w:firstLine="720"/>
        <w:rPr>
          <w:rFonts w:ascii="Arial" w:hAnsi="Arial" w:cs="Arial"/>
          <w:sz w:val="24"/>
          <w:szCs w:val="24"/>
        </w:rPr>
      </w:pPr>
      <w:r>
        <w:rPr>
          <w:rFonts w:ascii="Arial" w:hAnsi="Arial" w:cs="Arial"/>
          <w:sz w:val="24"/>
          <w:szCs w:val="24"/>
        </w:rPr>
        <w:t xml:space="preserve"> Dr. </w:t>
      </w:r>
      <w:r w:rsidR="00C6011B">
        <w:rPr>
          <w:rFonts w:ascii="Arial" w:hAnsi="Arial" w:cs="Arial"/>
          <w:sz w:val="24"/>
          <w:szCs w:val="24"/>
        </w:rPr>
        <w:t>Sentot Kusairi</w:t>
      </w:r>
      <w:r>
        <w:rPr>
          <w:rFonts w:ascii="Arial" w:hAnsi="Arial" w:cs="Arial"/>
          <w:sz w:val="24"/>
          <w:szCs w:val="24"/>
        </w:rPr>
        <w:t>, M. Si</w:t>
      </w:r>
    </w:p>
    <w:p w14:paraId="2C0B6207" w14:textId="3BE2D705"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85FABF8" w14:textId="5954F1B4"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AC97177" w14:textId="0D12AB5D"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9DD4F9" w14:textId="01AFC1B7" w:rsidR="005671B1" w:rsidRPr="00C6011B" w:rsidRDefault="005671B1" w:rsidP="005671B1">
      <w:pPr>
        <w:spacing w:line="360" w:lineRule="auto"/>
        <w:ind w:firstLine="720"/>
        <w:jc w:val="center"/>
        <w:rPr>
          <w:rFonts w:ascii="Arial" w:hAnsi="Arial" w:cs="Arial"/>
          <w:b/>
          <w:bCs/>
          <w:sz w:val="28"/>
          <w:szCs w:val="28"/>
        </w:rPr>
      </w:pPr>
      <w:r w:rsidRPr="00C6011B">
        <w:rPr>
          <w:rFonts w:ascii="Arial" w:hAnsi="Arial" w:cs="Arial"/>
          <w:b/>
          <w:bCs/>
          <w:sz w:val="28"/>
          <w:szCs w:val="28"/>
        </w:rPr>
        <w:lastRenderedPageBreak/>
        <w:t>Bab I</w:t>
      </w:r>
    </w:p>
    <w:p w14:paraId="5332157E" w14:textId="381DF311" w:rsidR="005671B1" w:rsidRPr="00C6011B" w:rsidRDefault="005671B1" w:rsidP="005671B1">
      <w:pPr>
        <w:spacing w:line="360" w:lineRule="auto"/>
        <w:ind w:firstLine="720"/>
        <w:jc w:val="center"/>
        <w:rPr>
          <w:rFonts w:ascii="Arial" w:hAnsi="Arial" w:cs="Arial"/>
          <w:b/>
          <w:bCs/>
          <w:sz w:val="28"/>
          <w:szCs w:val="28"/>
        </w:rPr>
      </w:pPr>
      <w:r w:rsidRPr="00C6011B">
        <w:rPr>
          <w:rFonts w:ascii="Arial" w:hAnsi="Arial" w:cs="Arial"/>
          <w:b/>
          <w:bCs/>
          <w:sz w:val="28"/>
          <w:szCs w:val="28"/>
        </w:rPr>
        <w:t>PENDAHULUAN</w:t>
      </w:r>
    </w:p>
    <w:p w14:paraId="4D9B2307" w14:textId="4F0EF7F6" w:rsidR="005671B1" w:rsidRPr="005671B1" w:rsidRDefault="005671B1" w:rsidP="005671B1">
      <w:pPr>
        <w:pStyle w:val="ListParagraph"/>
        <w:numPr>
          <w:ilvl w:val="0"/>
          <w:numId w:val="1"/>
        </w:numPr>
        <w:spacing w:line="360" w:lineRule="auto"/>
        <w:ind w:left="426"/>
        <w:rPr>
          <w:rFonts w:ascii="Arial" w:hAnsi="Arial" w:cs="Arial"/>
          <w:b/>
          <w:bCs/>
          <w:sz w:val="24"/>
          <w:szCs w:val="24"/>
        </w:rPr>
      </w:pPr>
      <w:r w:rsidRPr="005671B1">
        <w:rPr>
          <w:rFonts w:ascii="Arial" w:hAnsi="Arial" w:cs="Arial"/>
          <w:b/>
          <w:bCs/>
          <w:sz w:val="24"/>
          <w:szCs w:val="24"/>
        </w:rPr>
        <w:t>Latar Nelakang</w:t>
      </w:r>
    </w:p>
    <w:p w14:paraId="16CE35BA" w14:textId="77777777" w:rsidR="00956C49" w:rsidRPr="00650260" w:rsidRDefault="00956C49" w:rsidP="00956C49">
      <w:pPr>
        <w:pStyle w:val="BodyText"/>
        <w:spacing w:before="40" w:after="40" w:line="288" w:lineRule="auto"/>
        <w:ind w:right="334" w:firstLine="851"/>
        <w:jc w:val="both"/>
        <w:rPr>
          <w:rFonts w:ascii="Leelawadee UI" w:hAnsi="Leelawadee UI" w:cs="Leelawadee UI"/>
        </w:rPr>
      </w:pPr>
      <w:r w:rsidRPr="00650260">
        <w:rPr>
          <w:rFonts w:ascii="Leelawadee UI" w:hAnsi="Leelawadee UI" w:cs="Leelawadee UI"/>
        </w:rPr>
        <w:t xml:space="preserve">Kerjasama adalah bentuk kegiatan yang dilaksanakan </w:t>
      </w:r>
      <w:r w:rsidRPr="00650260">
        <w:rPr>
          <w:rFonts w:ascii="Leelawadee UI" w:hAnsi="Leelawadee UI" w:cs="Leelawadee UI"/>
          <w:lang w:val="en-US"/>
        </w:rPr>
        <w:t xml:space="preserve">oleh fakultas maupun </w:t>
      </w:r>
      <w:r w:rsidRPr="00650260">
        <w:rPr>
          <w:rFonts w:ascii="Leelawadee UI" w:hAnsi="Leelawadee UI" w:cs="Leelawadee UI"/>
        </w:rPr>
        <w:t>program studi sebagai</w:t>
      </w:r>
      <w:r w:rsidRPr="00650260">
        <w:rPr>
          <w:rFonts w:ascii="Leelawadee UI" w:hAnsi="Leelawadee UI" w:cs="Leelawadee UI"/>
          <w:spacing w:val="1"/>
        </w:rPr>
        <w:t xml:space="preserve"> </w:t>
      </w:r>
      <w:r w:rsidRPr="00650260">
        <w:rPr>
          <w:rFonts w:ascii="Leelawadee UI" w:hAnsi="Leelawadee UI" w:cs="Leelawadee UI"/>
          <w:spacing w:val="-1"/>
        </w:rPr>
        <w:t xml:space="preserve">bentuk implementasi </w:t>
      </w:r>
      <w:r w:rsidRPr="00650260">
        <w:rPr>
          <w:rFonts w:ascii="Leelawadee UI" w:hAnsi="Leelawadee UI" w:cs="Leelawadee UI"/>
        </w:rPr>
        <w:t>rencana operasional yang dibuat. Kegiatan</w:t>
      </w:r>
      <w:r w:rsidRPr="00650260">
        <w:rPr>
          <w:rFonts w:ascii="Leelawadee UI" w:hAnsi="Leelawadee UI" w:cs="Leelawadee UI"/>
          <w:spacing w:val="1"/>
        </w:rPr>
        <w:t xml:space="preserve"> </w:t>
      </w:r>
      <w:r w:rsidRPr="00650260">
        <w:rPr>
          <w:rFonts w:ascii="Leelawadee UI" w:hAnsi="Leelawadee UI" w:cs="Leelawadee UI"/>
        </w:rPr>
        <w:t>kerjasama</w:t>
      </w:r>
      <w:r w:rsidRPr="00650260">
        <w:rPr>
          <w:rFonts w:ascii="Leelawadee UI" w:hAnsi="Leelawadee UI" w:cs="Leelawadee UI"/>
          <w:spacing w:val="1"/>
        </w:rPr>
        <w:t xml:space="preserve"> </w:t>
      </w:r>
      <w:r w:rsidRPr="00650260">
        <w:rPr>
          <w:rFonts w:ascii="Leelawadee UI" w:hAnsi="Leelawadee UI" w:cs="Leelawadee UI"/>
        </w:rPr>
        <w:t>tersebut</w:t>
      </w:r>
      <w:r w:rsidRPr="00650260">
        <w:rPr>
          <w:rFonts w:ascii="Leelawadee UI" w:hAnsi="Leelawadee UI" w:cs="Leelawadee UI"/>
          <w:spacing w:val="1"/>
        </w:rPr>
        <w:t xml:space="preserve"> </w:t>
      </w:r>
      <w:r w:rsidRPr="00650260">
        <w:rPr>
          <w:rFonts w:ascii="Leelawadee UI" w:hAnsi="Leelawadee UI" w:cs="Leelawadee UI"/>
        </w:rPr>
        <w:t>direncanakan</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dilaksanakan</w:t>
      </w:r>
      <w:r w:rsidRPr="00650260">
        <w:rPr>
          <w:rFonts w:ascii="Leelawadee UI" w:hAnsi="Leelawadee UI" w:cs="Leelawadee UI"/>
          <w:spacing w:val="1"/>
        </w:rPr>
        <w:t xml:space="preserve"> </w:t>
      </w:r>
      <w:r w:rsidRPr="00650260">
        <w:rPr>
          <w:rFonts w:ascii="Leelawadee UI" w:hAnsi="Leelawadee UI" w:cs="Leelawadee UI"/>
        </w:rPr>
        <w:t>secara</w:t>
      </w:r>
      <w:r w:rsidRPr="00650260">
        <w:rPr>
          <w:rFonts w:ascii="Leelawadee UI" w:hAnsi="Leelawadee UI" w:cs="Leelawadee UI"/>
          <w:spacing w:val="1"/>
        </w:rPr>
        <w:t xml:space="preserve"> </w:t>
      </w:r>
      <w:r w:rsidRPr="00650260">
        <w:rPr>
          <w:rFonts w:ascii="Leelawadee UI" w:hAnsi="Leelawadee UI" w:cs="Leelawadee UI"/>
        </w:rPr>
        <w:t>maksimal</w:t>
      </w:r>
      <w:r w:rsidRPr="00650260">
        <w:rPr>
          <w:rFonts w:ascii="Leelawadee UI" w:hAnsi="Leelawadee UI" w:cs="Leelawadee UI"/>
          <w:spacing w:val="61"/>
        </w:rPr>
        <w:t xml:space="preserve"> </w:t>
      </w:r>
      <w:r w:rsidRPr="00650260">
        <w:rPr>
          <w:rFonts w:ascii="Leelawadee UI" w:hAnsi="Leelawadee UI" w:cs="Leelawadee UI"/>
        </w:rPr>
        <w:t>untuk</w:t>
      </w:r>
      <w:r w:rsidRPr="00650260">
        <w:rPr>
          <w:rFonts w:ascii="Leelawadee UI" w:hAnsi="Leelawadee UI" w:cs="Leelawadee UI"/>
          <w:spacing w:val="1"/>
        </w:rPr>
        <w:t xml:space="preserve"> </w:t>
      </w:r>
      <w:r w:rsidRPr="00650260">
        <w:rPr>
          <w:rFonts w:ascii="Leelawadee UI" w:hAnsi="Leelawadee UI" w:cs="Leelawadee UI"/>
        </w:rPr>
        <w:t>kepentingan</w:t>
      </w:r>
      <w:r w:rsidRPr="00650260">
        <w:rPr>
          <w:rFonts w:ascii="Leelawadee UI" w:hAnsi="Leelawadee UI" w:cs="Leelawadee UI"/>
          <w:spacing w:val="1"/>
        </w:rPr>
        <w:t xml:space="preserve"> </w:t>
      </w:r>
      <w:r w:rsidRPr="00650260">
        <w:rPr>
          <w:rFonts w:ascii="Leelawadee UI" w:hAnsi="Leelawadee UI" w:cs="Leelawadee UI"/>
        </w:rPr>
        <w:t>fakultas</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 xml:space="preserve">program studi. </w:t>
      </w:r>
    </w:p>
    <w:p w14:paraId="7FEFDDEF" w14:textId="77777777" w:rsidR="00956C49" w:rsidRPr="00650260" w:rsidRDefault="00956C49" w:rsidP="00956C49">
      <w:pPr>
        <w:pStyle w:val="BodyText"/>
        <w:spacing w:before="40" w:after="40" w:line="288" w:lineRule="auto"/>
        <w:ind w:right="334" w:firstLine="851"/>
        <w:jc w:val="both"/>
        <w:rPr>
          <w:rFonts w:ascii="Leelawadee UI" w:hAnsi="Leelawadee UI" w:cs="Leelawadee UI"/>
        </w:rPr>
      </w:pPr>
      <w:r w:rsidRPr="00650260">
        <w:rPr>
          <w:rFonts w:ascii="Leelawadee UI" w:hAnsi="Leelawadee UI" w:cs="Leelawadee UI"/>
        </w:rPr>
        <w:t xml:space="preserve">Progam kerjasama di </w:t>
      </w:r>
      <w:r w:rsidRPr="00650260">
        <w:rPr>
          <w:rFonts w:ascii="Leelawadee UI" w:hAnsi="Leelawadee UI" w:cs="Leelawadee UI"/>
          <w:position w:val="1"/>
          <w:lang w:val="en-US"/>
        </w:rPr>
        <w:t>FMIPA</w:t>
      </w:r>
      <w:r w:rsidRPr="00650260">
        <w:rPr>
          <w:rFonts w:ascii="Leelawadee UI" w:hAnsi="Leelawadee UI" w:cs="Leelawadee UI"/>
          <w:position w:val="1"/>
        </w:rPr>
        <w:t xml:space="preserve"> </w:t>
      </w:r>
      <w:r w:rsidRPr="00650260">
        <w:rPr>
          <w:rFonts w:ascii="Leelawadee UI" w:hAnsi="Leelawadee UI" w:cs="Leelawadee UI"/>
        </w:rPr>
        <w:t xml:space="preserve">Universitas </w:t>
      </w:r>
      <w:r w:rsidRPr="00650260">
        <w:rPr>
          <w:rFonts w:ascii="Leelawadee UI" w:hAnsi="Leelawadee UI" w:cs="Leelawadee UI"/>
          <w:lang w:val="en-US"/>
        </w:rPr>
        <w:t>Negeri Malang</w:t>
      </w:r>
      <w:r w:rsidRPr="00650260">
        <w:rPr>
          <w:rFonts w:ascii="Leelawadee UI" w:hAnsi="Leelawadee UI" w:cs="Leelawadee UI"/>
          <w:spacing w:val="-1"/>
        </w:rPr>
        <w:t xml:space="preserve"> </w:t>
      </w:r>
      <w:r w:rsidRPr="00650260">
        <w:rPr>
          <w:rFonts w:ascii="Leelawadee UI" w:hAnsi="Leelawadee UI" w:cs="Leelawadee UI"/>
        </w:rPr>
        <w:t>merupakan kegiatan yang</w:t>
      </w:r>
      <w:r w:rsidRPr="00650260">
        <w:rPr>
          <w:rFonts w:ascii="Leelawadee UI" w:hAnsi="Leelawadee UI" w:cs="Leelawadee UI"/>
          <w:spacing w:val="1"/>
        </w:rPr>
        <w:t xml:space="preserve"> </w:t>
      </w:r>
      <w:r w:rsidRPr="00650260">
        <w:rPr>
          <w:rFonts w:ascii="Leelawadee UI" w:hAnsi="Leelawadee UI" w:cs="Leelawadee UI"/>
        </w:rPr>
        <w:t>direncanakan lengkap</w:t>
      </w:r>
      <w:r w:rsidRPr="00650260">
        <w:rPr>
          <w:rFonts w:ascii="Leelawadee UI" w:hAnsi="Leelawadee UI" w:cs="Leelawadee UI"/>
          <w:spacing w:val="60"/>
        </w:rPr>
        <w:t xml:space="preserve"> </w:t>
      </w:r>
      <w:r w:rsidRPr="00650260">
        <w:rPr>
          <w:rFonts w:ascii="Leelawadee UI" w:hAnsi="Leelawadee UI" w:cs="Leelawadee UI"/>
        </w:rPr>
        <w:t>dengan rincian tujuan serta jenis-</w:t>
      </w:r>
      <w:r w:rsidRPr="00650260">
        <w:rPr>
          <w:rFonts w:ascii="Leelawadee UI" w:hAnsi="Leelawadee UI" w:cs="Leelawadee UI"/>
          <w:spacing w:val="-3"/>
        </w:rPr>
        <w:t xml:space="preserve">jenis kegiatannya. </w:t>
      </w:r>
      <w:r w:rsidRPr="00650260">
        <w:rPr>
          <w:rFonts w:ascii="Leelawadee UI" w:hAnsi="Leelawadee UI" w:cs="Leelawadee UI"/>
          <w:spacing w:val="-2"/>
        </w:rPr>
        <w:t>Untuk mengetahui efektifitas dan manfaat program kerjasama yang</w:t>
      </w:r>
      <w:r w:rsidRPr="00650260">
        <w:rPr>
          <w:rFonts w:ascii="Leelawadee UI" w:hAnsi="Leelawadee UI" w:cs="Leelawadee UI"/>
          <w:spacing w:val="-1"/>
        </w:rPr>
        <w:t xml:space="preserve"> dilakukan maka diperlukan suatu monitoring dan evaluasi. Monitoring </w:t>
      </w:r>
      <w:r w:rsidRPr="00650260">
        <w:rPr>
          <w:rFonts w:ascii="Leelawadee UI" w:hAnsi="Leelawadee UI" w:cs="Leelawadee UI"/>
        </w:rPr>
        <w:t>dan evaluasi</w:t>
      </w:r>
      <w:r w:rsidRPr="00650260">
        <w:rPr>
          <w:rFonts w:ascii="Leelawadee UI" w:hAnsi="Leelawadee UI" w:cs="Leelawadee UI"/>
          <w:spacing w:val="1"/>
        </w:rPr>
        <w:t xml:space="preserve"> </w:t>
      </w:r>
      <w:r w:rsidRPr="00650260">
        <w:rPr>
          <w:rFonts w:ascii="Leelawadee UI" w:hAnsi="Leelawadee UI" w:cs="Leelawadee UI"/>
        </w:rPr>
        <w:t>adalah</w:t>
      </w:r>
      <w:r w:rsidRPr="00650260">
        <w:rPr>
          <w:rFonts w:ascii="Leelawadee UI" w:hAnsi="Leelawadee UI" w:cs="Leelawadee UI"/>
          <w:spacing w:val="1"/>
        </w:rPr>
        <w:t xml:space="preserve"> </w:t>
      </w:r>
      <w:r w:rsidRPr="00650260">
        <w:rPr>
          <w:rFonts w:ascii="Leelawadee UI" w:hAnsi="Leelawadee UI" w:cs="Leelawadee UI"/>
        </w:rPr>
        <w:t>suatu</w:t>
      </w:r>
      <w:r w:rsidRPr="00650260">
        <w:rPr>
          <w:rFonts w:ascii="Leelawadee UI" w:hAnsi="Leelawadee UI" w:cs="Leelawadee UI"/>
          <w:spacing w:val="1"/>
        </w:rPr>
        <w:t xml:space="preserve"> </w:t>
      </w:r>
      <w:r w:rsidRPr="00650260">
        <w:rPr>
          <w:rFonts w:ascii="Leelawadee UI" w:hAnsi="Leelawadee UI" w:cs="Leelawadee UI"/>
        </w:rPr>
        <w:t>proses</w:t>
      </w:r>
      <w:r w:rsidRPr="00650260">
        <w:rPr>
          <w:rFonts w:ascii="Leelawadee UI" w:hAnsi="Leelawadee UI" w:cs="Leelawadee UI"/>
          <w:spacing w:val="1"/>
        </w:rPr>
        <w:t xml:space="preserve"> </w:t>
      </w:r>
      <w:r w:rsidRPr="00650260">
        <w:rPr>
          <w:rFonts w:ascii="Leelawadee UI" w:hAnsi="Leelawadee UI" w:cs="Leelawadee UI"/>
        </w:rPr>
        <w:t>yang</w:t>
      </w:r>
      <w:r w:rsidRPr="00650260">
        <w:rPr>
          <w:rFonts w:ascii="Leelawadee UI" w:hAnsi="Leelawadee UI" w:cs="Leelawadee UI"/>
          <w:spacing w:val="1"/>
        </w:rPr>
        <w:t xml:space="preserve"> </w:t>
      </w:r>
      <w:r w:rsidRPr="00650260">
        <w:rPr>
          <w:rFonts w:ascii="Leelawadee UI" w:hAnsi="Leelawadee UI" w:cs="Leelawadee UI"/>
        </w:rPr>
        <w:t>sistematis</w:t>
      </w:r>
      <w:r w:rsidRPr="00650260">
        <w:rPr>
          <w:rFonts w:ascii="Leelawadee UI" w:hAnsi="Leelawadee UI" w:cs="Leelawadee UI"/>
          <w:spacing w:val="1"/>
        </w:rPr>
        <w:t xml:space="preserve"> </w:t>
      </w:r>
      <w:r w:rsidRPr="00650260">
        <w:rPr>
          <w:rFonts w:ascii="Leelawadee UI" w:hAnsi="Leelawadee UI" w:cs="Leelawadee UI"/>
        </w:rPr>
        <w:t>yang dilaksanakan untuk</w:t>
      </w:r>
      <w:r w:rsidRPr="00650260">
        <w:rPr>
          <w:rFonts w:ascii="Leelawadee UI" w:hAnsi="Leelawadee UI" w:cs="Leelawadee UI"/>
          <w:spacing w:val="1"/>
        </w:rPr>
        <w:t xml:space="preserve"> </w:t>
      </w:r>
      <w:r w:rsidRPr="00650260">
        <w:rPr>
          <w:rFonts w:ascii="Leelawadee UI" w:hAnsi="Leelawadee UI" w:cs="Leelawadee UI"/>
        </w:rPr>
        <w:t>mengetahui tingkat</w:t>
      </w:r>
      <w:r w:rsidRPr="00650260">
        <w:rPr>
          <w:rFonts w:ascii="Leelawadee UI" w:hAnsi="Leelawadee UI" w:cs="Leelawadee UI"/>
          <w:spacing w:val="1"/>
        </w:rPr>
        <w:t xml:space="preserve"> </w:t>
      </w:r>
      <w:r w:rsidRPr="00650260">
        <w:rPr>
          <w:rFonts w:ascii="Leelawadee UI" w:hAnsi="Leelawadee UI" w:cs="Leelawadee UI"/>
        </w:rPr>
        <w:t>keberhasilan</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efisiensi</w:t>
      </w:r>
      <w:r w:rsidRPr="00650260">
        <w:rPr>
          <w:rFonts w:ascii="Leelawadee UI" w:hAnsi="Leelawadee UI" w:cs="Leelawadee UI"/>
          <w:spacing w:val="1"/>
        </w:rPr>
        <w:t xml:space="preserve"> </w:t>
      </w:r>
      <w:r w:rsidRPr="00650260">
        <w:rPr>
          <w:rFonts w:ascii="Leelawadee UI" w:hAnsi="Leelawadee UI" w:cs="Leelawadee UI"/>
        </w:rPr>
        <w:t>progam</w:t>
      </w:r>
      <w:r w:rsidRPr="00650260">
        <w:rPr>
          <w:rFonts w:ascii="Leelawadee UI" w:hAnsi="Leelawadee UI" w:cs="Leelawadee UI"/>
          <w:spacing w:val="1"/>
        </w:rPr>
        <w:t xml:space="preserve"> </w:t>
      </w:r>
      <w:r w:rsidRPr="00650260">
        <w:rPr>
          <w:rFonts w:ascii="Leelawadee UI" w:hAnsi="Leelawadee UI" w:cs="Leelawadee UI"/>
        </w:rPr>
        <w:t>yang</w:t>
      </w:r>
      <w:r w:rsidRPr="00650260">
        <w:rPr>
          <w:rFonts w:ascii="Leelawadee UI" w:hAnsi="Leelawadee UI" w:cs="Leelawadee UI"/>
          <w:spacing w:val="1"/>
        </w:rPr>
        <w:t xml:space="preserve"> </w:t>
      </w:r>
      <w:r w:rsidRPr="00650260">
        <w:rPr>
          <w:rFonts w:ascii="Leelawadee UI" w:hAnsi="Leelawadee UI" w:cs="Leelawadee UI"/>
        </w:rPr>
        <w:t>bersangkutan.</w:t>
      </w:r>
      <w:r w:rsidRPr="00650260">
        <w:rPr>
          <w:rFonts w:ascii="Leelawadee UI" w:hAnsi="Leelawadee UI" w:cs="Leelawadee UI"/>
          <w:spacing w:val="1"/>
        </w:rPr>
        <w:t xml:space="preserve"> </w:t>
      </w:r>
      <w:r w:rsidRPr="00650260">
        <w:rPr>
          <w:rFonts w:ascii="Leelawadee UI" w:hAnsi="Leelawadee UI" w:cs="Leelawadee UI"/>
        </w:rPr>
        <w:t>Monitoring</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evaluasi</w:t>
      </w:r>
      <w:r w:rsidRPr="00650260">
        <w:rPr>
          <w:rFonts w:ascii="Leelawadee UI" w:hAnsi="Leelawadee UI" w:cs="Leelawadee UI"/>
          <w:spacing w:val="1"/>
        </w:rPr>
        <w:t xml:space="preserve"> </w:t>
      </w:r>
      <w:r w:rsidRPr="00650260">
        <w:rPr>
          <w:rFonts w:ascii="Leelawadee UI" w:hAnsi="Leelawadee UI" w:cs="Leelawadee UI"/>
        </w:rPr>
        <w:t>terhadap</w:t>
      </w:r>
      <w:r w:rsidRPr="00650260">
        <w:rPr>
          <w:rFonts w:ascii="Leelawadee UI" w:hAnsi="Leelawadee UI" w:cs="Leelawadee UI"/>
          <w:spacing w:val="1"/>
        </w:rPr>
        <w:t xml:space="preserve"> </w:t>
      </w:r>
      <w:r w:rsidRPr="00650260">
        <w:rPr>
          <w:rFonts w:ascii="Leelawadee UI" w:hAnsi="Leelawadee UI" w:cs="Leelawadee UI"/>
        </w:rPr>
        <w:t>tingkat</w:t>
      </w:r>
      <w:r w:rsidRPr="00650260">
        <w:rPr>
          <w:rFonts w:ascii="Leelawadee UI" w:hAnsi="Leelawadee UI" w:cs="Leelawadee UI"/>
          <w:spacing w:val="1"/>
        </w:rPr>
        <w:t xml:space="preserve"> </w:t>
      </w:r>
      <w:r w:rsidRPr="00650260">
        <w:rPr>
          <w:rFonts w:ascii="Leelawadee UI" w:hAnsi="Leelawadee UI" w:cs="Leelawadee UI"/>
        </w:rPr>
        <w:t>efesiensi</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efektifitas</w:t>
      </w:r>
      <w:r w:rsidRPr="00650260">
        <w:rPr>
          <w:rFonts w:ascii="Leelawadee UI" w:hAnsi="Leelawadee UI" w:cs="Leelawadee UI"/>
          <w:spacing w:val="1"/>
        </w:rPr>
        <w:t xml:space="preserve"> </w:t>
      </w:r>
      <w:r w:rsidRPr="00650260">
        <w:rPr>
          <w:rFonts w:ascii="Leelawadee UI" w:hAnsi="Leelawadee UI" w:cs="Leelawadee UI"/>
        </w:rPr>
        <w:t>program terutama</w:t>
      </w:r>
      <w:r w:rsidRPr="00650260">
        <w:rPr>
          <w:rFonts w:ascii="Leelawadee UI" w:hAnsi="Leelawadee UI" w:cs="Leelawadee UI"/>
          <w:spacing w:val="1"/>
        </w:rPr>
        <w:t xml:space="preserve"> </w:t>
      </w:r>
      <w:r w:rsidRPr="00650260">
        <w:rPr>
          <w:rFonts w:ascii="Leelawadee UI" w:hAnsi="Leelawadee UI" w:cs="Leelawadee UI"/>
        </w:rPr>
        <w:t>dalam hal ini adalah</w:t>
      </w:r>
      <w:r w:rsidRPr="00650260">
        <w:rPr>
          <w:rFonts w:ascii="Leelawadee UI" w:hAnsi="Leelawadee UI" w:cs="Leelawadee UI"/>
          <w:spacing w:val="1"/>
        </w:rPr>
        <w:t xml:space="preserve"> </w:t>
      </w:r>
      <w:r w:rsidRPr="00650260">
        <w:rPr>
          <w:rFonts w:ascii="Leelawadee UI" w:hAnsi="Leelawadee UI" w:cs="Leelawadee UI"/>
          <w:spacing w:val="-1"/>
        </w:rPr>
        <w:t xml:space="preserve">program kerja sama yang telah dijalin dengan mitra dan bersifat berkelanjutan. </w:t>
      </w:r>
      <w:r w:rsidRPr="00650260">
        <w:rPr>
          <w:rFonts w:ascii="Leelawadee UI" w:hAnsi="Leelawadee UI" w:cs="Leelawadee UI"/>
        </w:rPr>
        <w:t>Untuk</w:t>
      </w:r>
      <w:r w:rsidRPr="00650260">
        <w:rPr>
          <w:rFonts w:ascii="Leelawadee UI" w:hAnsi="Leelawadee UI" w:cs="Leelawadee UI"/>
          <w:spacing w:val="1"/>
        </w:rPr>
        <w:t xml:space="preserve"> </w:t>
      </w:r>
      <w:r w:rsidRPr="00650260">
        <w:rPr>
          <w:rFonts w:ascii="Leelawadee UI" w:hAnsi="Leelawadee UI" w:cs="Leelawadee UI"/>
        </w:rPr>
        <w:t>itu</w:t>
      </w:r>
      <w:r w:rsidRPr="00650260">
        <w:rPr>
          <w:rFonts w:ascii="Leelawadee UI" w:hAnsi="Leelawadee UI" w:cs="Leelawadee UI"/>
          <w:spacing w:val="1"/>
        </w:rPr>
        <w:t xml:space="preserve"> </w:t>
      </w:r>
      <w:r w:rsidRPr="00650260">
        <w:rPr>
          <w:rFonts w:ascii="Leelawadee UI" w:hAnsi="Leelawadee UI" w:cs="Leelawadee UI"/>
        </w:rPr>
        <w:t>perlu</w:t>
      </w:r>
      <w:r w:rsidRPr="00650260">
        <w:rPr>
          <w:rFonts w:ascii="Leelawadee UI" w:hAnsi="Leelawadee UI" w:cs="Leelawadee UI"/>
          <w:spacing w:val="1"/>
        </w:rPr>
        <w:t xml:space="preserve"> </w:t>
      </w:r>
      <w:r w:rsidRPr="00650260">
        <w:rPr>
          <w:rFonts w:ascii="Leelawadee UI" w:hAnsi="Leelawadee UI" w:cs="Leelawadee UI"/>
        </w:rPr>
        <w:t>di</w:t>
      </w:r>
      <w:r w:rsidRPr="00650260">
        <w:rPr>
          <w:rFonts w:ascii="Leelawadee UI" w:hAnsi="Leelawadee UI" w:cs="Leelawadee UI"/>
          <w:spacing w:val="1"/>
        </w:rPr>
        <w:t xml:space="preserve"> </w:t>
      </w:r>
      <w:r w:rsidRPr="00650260">
        <w:rPr>
          <w:rFonts w:ascii="Leelawadee UI" w:hAnsi="Leelawadee UI" w:cs="Leelawadee UI"/>
        </w:rPr>
        <w:t>ketahui</w:t>
      </w:r>
      <w:r w:rsidRPr="00650260">
        <w:rPr>
          <w:rFonts w:ascii="Leelawadee UI" w:hAnsi="Leelawadee UI" w:cs="Leelawadee UI"/>
          <w:spacing w:val="1"/>
        </w:rPr>
        <w:t xml:space="preserve"> </w:t>
      </w:r>
      <w:r w:rsidRPr="00650260">
        <w:rPr>
          <w:rFonts w:ascii="Leelawadee UI" w:hAnsi="Leelawadee UI" w:cs="Leelawadee UI"/>
        </w:rPr>
        <w:t>apakah</w:t>
      </w:r>
      <w:r w:rsidRPr="00650260">
        <w:rPr>
          <w:rFonts w:ascii="Leelawadee UI" w:hAnsi="Leelawadee UI" w:cs="Leelawadee UI"/>
          <w:spacing w:val="1"/>
        </w:rPr>
        <w:t xml:space="preserve"> </w:t>
      </w:r>
      <w:r w:rsidRPr="00650260">
        <w:rPr>
          <w:rFonts w:ascii="Leelawadee UI" w:hAnsi="Leelawadee UI" w:cs="Leelawadee UI"/>
        </w:rPr>
        <w:t>kegiatan</w:t>
      </w:r>
      <w:r w:rsidRPr="00650260">
        <w:rPr>
          <w:rFonts w:ascii="Leelawadee UI" w:hAnsi="Leelawadee UI" w:cs="Leelawadee UI"/>
          <w:spacing w:val="1"/>
        </w:rPr>
        <w:t xml:space="preserve"> </w:t>
      </w:r>
      <w:r w:rsidRPr="00650260">
        <w:rPr>
          <w:rFonts w:ascii="Leelawadee UI" w:hAnsi="Leelawadee UI" w:cs="Leelawadee UI"/>
        </w:rPr>
        <w:t>telah</w:t>
      </w:r>
      <w:r w:rsidRPr="00650260">
        <w:rPr>
          <w:rFonts w:ascii="Leelawadee UI" w:hAnsi="Leelawadee UI" w:cs="Leelawadee UI"/>
          <w:spacing w:val="1"/>
        </w:rPr>
        <w:t xml:space="preserve"> </w:t>
      </w:r>
      <w:r w:rsidRPr="00650260">
        <w:rPr>
          <w:rFonts w:ascii="Leelawadee UI" w:hAnsi="Leelawadee UI" w:cs="Leelawadee UI"/>
        </w:rPr>
        <w:t>dilaksanakan</w:t>
      </w:r>
      <w:r w:rsidRPr="00650260">
        <w:rPr>
          <w:rFonts w:ascii="Leelawadee UI" w:hAnsi="Leelawadee UI" w:cs="Leelawadee UI"/>
          <w:spacing w:val="1"/>
        </w:rPr>
        <w:t xml:space="preserve"> </w:t>
      </w:r>
      <w:r w:rsidRPr="00650260">
        <w:rPr>
          <w:rFonts w:ascii="Leelawadee UI" w:hAnsi="Leelawadee UI" w:cs="Leelawadee UI"/>
        </w:rPr>
        <w:t>dengan</w:t>
      </w:r>
      <w:r w:rsidRPr="00650260">
        <w:rPr>
          <w:rFonts w:ascii="Leelawadee UI" w:hAnsi="Leelawadee UI" w:cs="Leelawadee UI"/>
          <w:spacing w:val="60"/>
        </w:rPr>
        <w:t xml:space="preserve"> </w:t>
      </w:r>
      <w:r w:rsidRPr="00650260">
        <w:rPr>
          <w:rFonts w:ascii="Leelawadee UI" w:hAnsi="Leelawadee UI" w:cs="Leelawadee UI"/>
        </w:rPr>
        <w:t>tepat,</w:t>
      </w:r>
      <w:r w:rsidRPr="00650260">
        <w:rPr>
          <w:rFonts w:ascii="Leelawadee UI" w:hAnsi="Leelawadee UI" w:cs="Leelawadee UI"/>
          <w:spacing w:val="61"/>
        </w:rPr>
        <w:t xml:space="preserve"> </w:t>
      </w:r>
      <w:r w:rsidRPr="00650260">
        <w:rPr>
          <w:rFonts w:ascii="Leelawadee UI" w:hAnsi="Leelawadee UI" w:cs="Leelawadee UI"/>
        </w:rPr>
        <w:t>dapat</w:t>
      </w:r>
      <w:r w:rsidRPr="00650260">
        <w:rPr>
          <w:rFonts w:ascii="Leelawadee UI" w:hAnsi="Leelawadee UI" w:cs="Leelawadee UI"/>
          <w:spacing w:val="1"/>
        </w:rPr>
        <w:t xml:space="preserve"> </w:t>
      </w:r>
      <w:r w:rsidRPr="00650260">
        <w:rPr>
          <w:rFonts w:ascii="Leelawadee UI" w:hAnsi="Leelawadee UI" w:cs="Leelawadee UI"/>
          <w:spacing w:val="-1"/>
        </w:rPr>
        <w:t xml:space="preserve">bermanfaat bagi kedua </w:t>
      </w:r>
      <w:r w:rsidRPr="00650260">
        <w:rPr>
          <w:rFonts w:ascii="Leelawadee UI" w:hAnsi="Leelawadee UI" w:cs="Leelawadee UI"/>
        </w:rPr>
        <w:t>belah pihak. Walaupun program kerjasama dan implementasi</w:t>
      </w:r>
      <w:r w:rsidRPr="00650260">
        <w:rPr>
          <w:rFonts w:ascii="Leelawadee UI" w:hAnsi="Leelawadee UI" w:cs="Leelawadee UI"/>
          <w:spacing w:val="1"/>
        </w:rPr>
        <w:t xml:space="preserve"> </w:t>
      </w:r>
      <w:r w:rsidRPr="00650260">
        <w:rPr>
          <w:rFonts w:ascii="Leelawadee UI" w:hAnsi="Leelawadee UI" w:cs="Leelawadee UI"/>
        </w:rPr>
        <w:t>kegiatanya</w:t>
      </w:r>
      <w:r w:rsidRPr="00650260">
        <w:rPr>
          <w:rFonts w:ascii="Leelawadee UI" w:hAnsi="Leelawadee UI" w:cs="Leelawadee UI"/>
          <w:spacing w:val="1"/>
        </w:rPr>
        <w:t xml:space="preserve"> </w:t>
      </w:r>
      <w:r w:rsidRPr="00650260">
        <w:rPr>
          <w:rFonts w:ascii="Leelawadee UI" w:hAnsi="Leelawadee UI" w:cs="Leelawadee UI"/>
        </w:rPr>
        <w:t>dirasakan</w:t>
      </w:r>
      <w:r w:rsidRPr="00650260">
        <w:rPr>
          <w:rFonts w:ascii="Leelawadee UI" w:hAnsi="Leelawadee UI" w:cs="Leelawadee UI"/>
          <w:spacing w:val="1"/>
        </w:rPr>
        <w:t xml:space="preserve"> </w:t>
      </w:r>
      <w:r w:rsidRPr="00650260">
        <w:rPr>
          <w:rFonts w:ascii="Leelawadee UI" w:hAnsi="Leelawadee UI" w:cs="Leelawadee UI"/>
        </w:rPr>
        <w:t>telah</w:t>
      </w:r>
      <w:r w:rsidRPr="00650260">
        <w:rPr>
          <w:rFonts w:ascii="Leelawadee UI" w:hAnsi="Leelawadee UI" w:cs="Leelawadee UI"/>
          <w:spacing w:val="1"/>
        </w:rPr>
        <w:t xml:space="preserve"> </w:t>
      </w:r>
      <w:r w:rsidRPr="00650260">
        <w:rPr>
          <w:rFonts w:ascii="Leelawadee UI" w:hAnsi="Leelawadee UI" w:cs="Leelawadee UI"/>
        </w:rPr>
        <w:t>efektif</w:t>
      </w:r>
      <w:r w:rsidRPr="00650260">
        <w:rPr>
          <w:rFonts w:ascii="Leelawadee UI" w:hAnsi="Leelawadee UI" w:cs="Leelawadee UI"/>
          <w:spacing w:val="1"/>
        </w:rPr>
        <w:t xml:space="preserve"> </w:t>
      </w:r>
      <w:r w:rsidRPr="00650260">
        <w:rPr>
          <w:rFonts w:ascii="Leelawadee UI" w:hAnsi="Leelawadee UI" w:cs="Leelawadee UI"/>
        </w:rPr>
        <w:t>namun</w:t>
      </w:r>
      <w:r w:rsidRPr="00650260">
        <w:rPr>
          <w:rFonts w:ascii="Leelawadee UI" w:hAnsi="Leelawadee UI" w:cs="Leelawadee UI"/>
          <w:spacing w:val="1"/>
        </w:rPr>
        <w:t xml:space="preserve"> </w:t>
      </w:r>
      <w:r w:rsidRPr="00650260">
        <w:rPr>
          <w:rFonts w:ascii="Leelawadee UI" w:hAnsi="Leelawadee UI" w:cs="Leelawadee UI"/>
        </w:rPr>
        <w:t>perlu</w:t>
      </w:r>
      <w:r w:rsidRPr="00650260">
        <w:rPr>
          <w:rFonts w:ascii="Leelawadee UI" w:hAnsi="Leelawadee UI" w:cs="Leelawadee UI"/>
          <w:spacing w:val="1"/>
        </w:rPr>
        <w:t xml:space="preserve"> </w:t>
      </w:r>
      <w:r w:rsidRPr="00650260">
        <w:rPr>
          <w:rFonts w:ascii="Leelawadee UI" w:hAnsi="Leelawadee UI" w:cs="Leelawadee UI"/>
        </w:rPr>
        <w:t>diketahui</w:t>
      </w:r>
      <w:r w:rsidRPr="00650260">
        <w:rPr>
          <w:rFonts w:ascii="Leelawadee UI" w:hAnsi="Leelawadee UI" w:cs="Leelawadee UI"/>
          <w:spacing w:val="1"/>
        </w:rPr>
        <w:t xml:space="preserve"> </w:t>
      </w:r>
      <w:r w:rsidRPr="00650260">
        <w:rPr>
          <w:rFonts w:ascii="Leelawadee UI" w:hAnsi="Leelawadee UI" w:cs="Leelawadee UI"/>
        </w:rPr>
        <w:t>apakah</w:t>
      </w:r>
      <w:r w:rsidRPr="00650260">
        <w:rPr>
          <w:rFonts w:ascii="Leelawadee UI" w:hAnsi="Leelawadee UI" w:cs="Leelawadee UI"/>
          <w:spacing w:val="1"/>
        </w:rPr>
        <w:t xml:space="preserve"> </w:t>
      </w:r>
      <w:r w:rsidRPr="00650260">
        <w:rPr>
          <w:rFonts w:ascii="Leelawadee UI" w:hAnsi="Leelawadee UI" w:cs="Leelawadee UI"/>
        </w:rPr>
        <w:t>mitra</w:t>
      </w:r>
      <w:r w:rsidRPr="00650260">
        <w:rPr>
          <w:rFonts w:ascii="Leelawadee UI" w:hAnsi="Leelawadee UI" w:cs="Leelawadee UI"/>
          <w:spacing w:val="1"/>
        </w:rPr>
        <w:t xml:space="preserve"> </w:t>
      </w:r>
      <w:r w:rsidRPr="00650260">
        <w:rPr>
          <w:rFonts w:ascii="Leelawadee UI" w:hAnsi="Leelawadee UI" w:cs="Leelawadee UI"/>
        </w:rPr>
        <w:t>kerjasama</w:t>
      </w:r>
      <w:r w:rsidRPr="00650260">
        <w:rPr>
          <w:rFonts w:ascii="Leelawadee UI" w:hAnsi="Leelawadee UI" w:cs="Leelawadee UI"/>
          <w:spacing w:val="1"/>
        </w:rPr>
        <w:t xml:space="preserve"> </w:t>
      </w:r>
      <w:r w:rsidRPr="00650260">
        <w:rPr>
          <w:rFonts w:ascii="Leelawadee UI" w:hAnsi="Leelawadee UI" w:cs="Leelawadee UI"/>
        </w:rPr>
        <w:t>telah merasakan puas dan bersedia</w:t>
      </w:r>
      <w:r w:rsidRPr="00650260">
        <w:rPr>
          <w:rFonts w:ascii="Leelawadee UI" w:hAnsi="Leelawadee UI" w:cs="Leelawadee UI"/>
          <w:spacing w:val="1"/>
        </w:rPr>
        <w:t xml:space="preserve"> </w:t>
      </w:r>
      <w:r w:rsidRPr="00650260">
        <w:rPr>
          <w:rFonts w:ascii="Leelawadee UI" w:hAnsi="Leelawadee UI" w:cs="Leelawadee UI"/>
        </w:rPr>
        <w:t>melakukan kerjasama</w:t>
      </w:r>
      <w:r w:rsidRPr="00650260">
        <w:rPr>
          <w:rFonts w:ascii="Leelawadee UI" w:hAnsi="Leelawadee UI" w:cs="Leelawadee UI"/>
          <w:spacing w:val="1"/>
        </w:rPr>
        <w:t xml:space="preserve"> </w:t>
      </w:r>
      <w:r w:rsidRPr="00650260">
        <w:rPr>
          <w:rFonts w:ascii="Leelawadee UI" w:hAnsi="Leelawadee UI" w:cs="Leelawadee UI"/>
        </w:rPr>
        <w:t>lagi sehingga</w:t>
      </w:r>
      <w:r w:rsidRPr="00650260">
        <w:rPr>
          <w:rFonts w:ascii="Leelawadee UI" w:hAnsi="Leelawadee UI" w:cs="Leelawadee UI"/>
          <w:spacing w:val="1"/>
        </w:rPr>
        <w:t xml:space="preserve"> </w:t>
      </w:r>
      <w:r w:rsidRPr="00650260">
        <w:rPr>
          <w:rFonts w:ascii="Leelawadee UI" w:hAnsi="Leelawadee UI" w:cs="Leelawadee UI"/>
          <w:spacing w:val="-1"/>
        </w:rPr>
        <w:t>sehingga</w:t>
      </w:r>
      <w:r w:rsidRPr="00650260">
        <w:rPr>
          <w:rFonts w:ascii="Leelawadee UI" w:hAnsi="Leelawadee UI" w:cs="Leelawadee UI"/>
        </w:rPr>
        <w:t xml:space="preserve"> </w:t>
      </w:r>
      <w:r w:rsidRPr="00650260">
        <w:rPr>
          <w:rFonts w:ascii="Leelawadee UI" w:hAnsi="Leelawadee UI" w:cs="Leelawadee UI"/>
          <w:spacing w:val="-1"/>
        </w:rPr>
        <w:t>kerjasama</w:t>
      </w:r>
      <w:r w:rsidRPr="00650260">
        <w:rPr>
          <w:rFonts w:ascii="Leelawadee UI" w:hAnsi="Leelawadee UI" w:cs="Leelawadee UI"/>
        </w:rPr>
        <w:t xml:space="preserve"> </w:t>
      </w:r>
      <w:r w:rsidRPr="00650260">
        <w:rPr>
          <w:rFonts w:ascii="Leelawadee UI" w:hAnsi="Leelawadee UI" w:cs="Leelawadee UI"/>
          <w:spacing w:val="-1"/>
        </w:rPr>
        <w:t xml:space="preserve">dapat berkelanjutan dan saling </w:t>
      </w:r>
      <w:r w:rsidRPr="00650260">
        <w:rPr>
          <w:rFonts w:ascii="Leelawadee UI" w:hAnsi="Leelawadee UI" w:cs="Leelawadee UI"/>
        </w:rPr>
        <w:t>menguntungkan dengan tingkat</w:t>
      </w:r>
      <w:r w:rsidRPr="00650260">
        <w:rPr>
          <w:rFonts w:ascii="Leelawadee UI" w:hAnsi="Leelawadee UI" w:cs="Leelawadee UI"/>
          <w:spacing w:val="1"/>
        </w:rPr>
        <w:t xml:space="preserve"> </w:t>
      </w:r>
      <w:r w:rsidRPr="00650260">
        <w:rPr>
          <w:rFonts w:ascii="Leelawadee UI" w:hAnsi="Leelawadee UI" w:cs="Leelawadee UI"/>
          <w:spacing w:val="-2"/>
        </w:rPr>
        <w:t xml:space="preserve">kepuasan </w:t>
      </w:r>
      <w:r w:rsidRPr="00650260">
        <w:rPr>
          <w:rFonts w:ascii="Leelawadee UI" w:hAnsi="Leelawadee UI" w:cs="Leelawadee UI"/>
          <w:spacing w:val="-1"/>
        </w:rPr>
        <w:t>yang dilaksanakan oleh mitra.</w:t>
      </w:r>
      <w:r w:rsidRPr="00650260">
        <w:rPr>
          <w:rFonts w:ascii="Leelawadee UI" w:hAnsi="Leelawadee UI" w:cs="Leelawadee UI"/>
        </w:rPr>
        <w:t xml:space="preserve"> </w:t>
      </w:r>
      <w:r w:rsidRPr="00650260">
        <w:rPr>
          <w:rFonts w:ascii="Leelawadee UI" w:hAnsi="Leelawadee UI" w:cs="Leelawadee UI"/>
          <w:spacing w:val="-1"/>
        </w:rPr>
        <w:t>Untuk itu dalam pencapaiannya, pelaksanaan</w:t>
      </w:r>
      <w:r w:rsidRPr="00650260">
        <w:rPr>
          <w:rFonts w:ascii="Leelawadee UI" w:hAnsi="Leelawadee UI" w:cs="Leelawadee UI"/>
        </w:rPr>
        <w:t xml:space="preserve"> kerjasama</w:t>
      </w:r>
      <w:r w:rsidRPr="00650260">
        <w:rPr>
          <w:rFonts w:ascii="Leelawadee UI" w:hAnsi="Leelawadee UI" w:cs="Leelawadee UI"/>
          <w:spacing w:val="40"/>
        </w:rPr>
        <w:t xml:space="preserve"> </w:t>
      </w:r>
      <w:r w:rsidRPr="00650260">
        <w:rPr>
          <w:rFonts w:ascii="Leelawadee UI" w:hAnsi="Leelawadee UI" w:cs="Leelawadee UI"/>
        </w:rPr>
        <w:t>perlu</w:t>
      </w:r>
      <w:r w:rsidRPr="00650260">
        <w:rPr>
          <w:rFonts w:ascii="Leelawadee UI" w:hAnsi="Leelawadee UI" w:cs="Leelawadee UI"/>
          <w:spacing w:val="27"/>
        </w:rPr>
        <w:t xml:space="preserve"> </w:t>
      </w:r>
      <w:r w:rsidRPr="00650260">
        <w:rPr>
          <w:rFonts w:ascii="Leelawadee UI" w:hAnsi="Leelawadee UI" w:cs="Leelawadee UI"/>
        </w:rPr>
        <w:t>dimonitor.</w:t>
      </w:r>
    </w:p>
    <w:p w14:paraId="302210F6" w14:textId="77777777" w:rsidR="00956C49" w:rsidRPr="00650260" w:rsidRDefault="00956C49" w:rsidP="00956C49">
      <w:pPr>
        <w:pStyle w:val="BodyText"/>
        <w:spacing w:before="40" w:after="40" w:line="288" w:lineRule="auto"/>
        <w:ind w:right="329" w:firstLine="851"/>
        <w:jc w:val="both"/>
        <w:rPr>
          <w:rFonts w:ascii="Leelawadee UI" w:hAnsi="Leelawadee UI" w:cs="Leelawadee UI"/>
        </w:rPr>
      </w:pPr>
      <w:r w:rsidRPr="00650260">
        <w:rPr>
          <w:rFonts w:ascii="Leelawadee UI" w:hAnsi="Leelawadee UI" w:cs="Leelawadee UI"/>
        </w:rPr>
        <w:t xml:space="preserve">Pelaksanaan monitoring dan evaluasi kerjasama di program kerjasama di </w:t>
      </w:r>
      <w:r w:rsidRPr="00650260">
        <w:rPr>
          <w:rFonts w:ascii="Leelawadee UI" w:hAnsi="Leelawadee UI" w:cs="Leelawadee UI"/>
          <w:position w:val="1"/>
          <w:lang w:val="en-US"/>
        </w:rPr>
        <w:t>FMIPA</w:t>
      </w:r>
      <w:r w:rsidRPr="00650260">
        <w:rPr>
          <w:rFonts w:ascii="Leelawadee UI" w:hAnsi="Leelawadee UI" w:cs="Leelawadee UI"/>
          <w:position w:val="1"/>
        </w:rPr>
        <w:t xml:space="preserve"> </w:t>
      </w:r>
      <w:r w:rsidRPr="00650260">
        <w:rPr>
          <w:rFonts w:ascii="Leelawadee UI" w:hAnsi="Leelawadee UI" w:cs="Leelawadee UI"/>
        </w:rPr>
        <w:t xml:space="preserve">Universitas </w:t>
      </w:r>
      <w:r w:rsidRPr="00650260">
        <w:rPr>
          <w:rFonts w:ascii="Leelawadee UI" w:hAnsi="Leelawadee UI" w:cs="Leelawadee UI"/>
          <w:lang w:val="en-US"/>
        </w:rPr>
        <w:t>Negeri Malang</w:t>
      </w:r>
      <w:r w:rsidRPr="00650260">
        <w:rPr>
          <w:rFonts w:ascii="Leelawadee UI" w:hAnsi="Leelawadee UI" w:cs="Leelawadee UI"/>
          <w:spacing w:val="-1"/>
        </w:rPr>
        <w:t xml:space="preserve"> dilakukan pada setiap akhir tahun. Hasil monitoring </w:t>
      </w:r>
      <w:r w:rsidRPr="00650260">
        <w:rPr>
          <w:rFonts w:ascii="Leelawadee UI" w:hAnsi="Leelawadee UI" w:cs="Leelawadee UI"/>
        </w:rPr>
        <w:t>dan evaluasi</w:t>
      </w:r>
      <w:r w:rsidRPr="00650260">
        <w:rPr>
          <w:rFonts w:ascii="Leelawadee UI" w:hAnsi="Leelawadee UI" w:cs="Leelawadee UI"/>
          <w:spacing w:val="1"/>
        </w:rPr>
        <w:t xml:space="preserve"> </w:t>
      </w:r>
      <w:r w:rsidRPr="00650260">
        <w:rPr>
          <w:rFonts w:ascii="Leelawadee UI" w:hAnsi="Leelawadee UI" w:cs="Leelawadee UI"/>
        </w:rPr>
        <w:t>tersebut</w:t>
      </w:r>
      <w:r w:rsidRPr="00650260">
        <w:rPr>
          <w:rFonts w:ascii="Leelawadee UI" w:hAnsi="Leelawadee UI" w:cs="Leelawadee UI"/>
          <w:spacing w:val="17"/>
        </w:rPr>
        <w:t xml:space="preserve"> </w:t>
      </w:r>
      <w:r w:rsidRPr="00650260">
        <w:rPr>
          <w:rFonts w:ascii="Leelawadee UI" w:hAnsi="Leelawadee UI" w:cs="Leelawadee UI"/>
        </w:rPr>
        <w:t>selanjutnya</w:t>
      </w:r>
      <w:r w:rsidRPr="00650260">
        <w:rPr>
          <w:rFonts w:ascii="Leelawadee UI" w:hAnsi="Leelawadee UI" w:cs="Leelawadee UI"/>
          <w:spacing w:val="45"/>
        </w:rPr>
        <w:t xml:space="preserve"> </w:t>
      </w:r>
      <w:r w:rsidRPr="00650260">
        <w:rPr>
          <w:rFonts w:ascii="Leelawadee UI" w:hAnsi="Leelawadee UI" w:cs="Leelawadee UI"/>
        </w:rPr>
        <w:t>menjadi</w:t>
      </w:r>
      <w:r w:rsidRPr="00650260">
        <w:rPr>
          <w:rFonts w:ascii="Leelawadee UI" w:hAnsi="Leelawadee UI" w:cs="Leelawadee UI"/>
          <w:spacing w:val="16"/>
        </w:rPr>
        <w:t xml:space="preserve"> </w:t>
      </w:r>
      <w:r w:rsidRPr="00650260">
        <w:rPr>
          <w:rFonts w:ascii="Leelawadee UI" w:hAnsi="Leelawadee UI" w:cs="Leelawadee UI"/>
        </w:rPr>
        <w:t>laporan</w:t>
      </w:r>
      <w:r w:rsidRPr="00650260">
        <w:rPr>
          <w:rFonts w:ascii="Leelawadee UI" w:hAnsi="Leelawadee UI" w:cs="Leelawadee UI"/>
          <w:spacing w:val="10"/>
        </w:rPr>
        <w:t xml:space="preserve"> </w:t>
      </w:r>
      <w:r w:rsidRPr="00650260">
        <w:rPr>
          <w:rFonts w:ascii="Leelawadee UI" w:hAnsi="Leelawadee UI" w:cs="Leelawadee UI"/>
        </w:rPr>
        <w:t>kegiatan</w:t>
      </w:r>
      <w:r w:rsidRPr="00650260">
        <w:rPr>
          <w:rFonts w:ascii="Leelawadee UI" w:hAnsi="Leelawadee UI" w:cs="Leelawadee UI"/>
          <w:spacing w:val="22"/>
        </w:rPr>
        <w:t xml:space="preserve"> </w:t>
      </w:r>
      <w:r w:rsidRPr="00650260">
        <w:rPr>
          <w:rFonts w:ascii="Leelawadee UI" w:hAnsi="Leelawadee UI" w:cs="Leelawadee UI"/>
        </w:rPr>
        <w:t>kerjasama</w:t>
      </w:r>
      <w:r w:rsidRPr="00650260">
        <w:rPr>
          <w:rFonts w:ascii="Leelawadee UI" w:hAnsi="Leelawadee UI" w:cs="Leelawadee UI"/>
          <w:spacing w:val="21"/>
        </w:rPr>
        <w:t xml:space="preserve"> </w:t>
      </w:r>
      <w:r w:rsidRPr="00650260">
        <w:rPr>
          <w:rFonts w:ascii="Leelawadee UI" w:hAnsi="Leelawadee UI" w:cs="Leelawadee UI"/>
        </w:rPr>
        <w:t>pada</w:t>
      </w:r>
      <w:r w:rsidRPr="00650260">
        <w:rPr>
          <w:rFonts w:ascii="Leelawadee UI" w:hAnsi="Leelawadee UI" w:cs="Leelawadee UI"/>
          <w:spacing w:val="-14"/>
        </w:rPr>
        <w:t xml:space="preserve"> </w:t>
      </w:r>
      <w:r w:rsidRPr="00650260">
        <w:rPr>
          <w:rFonts w:ascii="Leelawadee UI" w:hAnsi="Leelawadee UI" w:cs="Leelawadee UI"/>
        </w:rPr>
        <w:t>tahun</w:t>
      </w:r>
      <w:r w:rsidRPr="00650260">
        <w:rPr>
          <w:rFonts w:ascii="Leelawadee UI" w:hAnsi="Leelawadee UI" w:cs="Leelawadee UI"/>
          <w:spacing w:val="22"/>
        </w:rPr>
        <w:t xml:space="preserve"> </w:t>
      </w:r>
      <w:r w:rsidRPr="00650260">
        <w:rPr>
          <w:rFonts w:ascii="Leelawadee UI" w:hAnsi="Leelawadee UI" w:cs="Leelawadee UI"/>
        </w:rPr>
        <w:t>tersebut.</w:t>
      </w:r>
    </w:p>
    <w:p w14:paraId="61C20F03" w14:textId="0A4E7220" w:rsidR="005671B1" w:rsidRPr="002C54AA" w:rsidRDefault="005671B1" w:rsidP="005671B1">
      <w:pPr>
        <w:autoSpaceDE w:val="0"/>
        <w:autoSpaceDN w:val="0"/>
        <w:adjustRightInd w:val="0"/>
        <w:spacing w:after="0" w:line="312" w:lineRule="auto"/>
        <w:ind w:firstLine="720"/>
        <w:jc w:val="both"/>
        <w:rPr>
          <w:rFonts w:ascii="Leelawadee" w:hAnsi="Leelawadee" w:cs="Leelawadee"/>
          <w:color w:val="000000"/>
          <w:sz w:val="24"/>
          <w:szCs w:val="24"/>
          <w:lang w:val="en-US"/>
        </w:rPr>
      </w:pPr>
      <w:r>
        <w:rPr>
          <w:rFonts w:ascii="Leelawadee" w:hAnsi="Leelawadee" w:cs="Leelawadee"/>
          <w:color w:val="000000"/>
          <w:sz w:val="24"/>
          <w:szCs w:val="24"/>
        </w:rPr>
        <w:t>Fakultas matematika dan ilmu pengetahuan alam (FMIPA) merupakan salah satu fakultas di Universitas Negeri Malang yang menyelenggarakan program pendidikan dan non kependidikan di bidang matematika, biologi, kimia, fisika, dan pendidikan IPA.</w:t>
      </w:r>
    </w:p>
    <w:p w14:paraId="6CC6C3D3" w14:textId="77777777" w:rsidR="005671B1" w:rsidRPr="00C6011B" w:rsidRDefault="005671B1" w:rsidP="005671B1">
      <w:pPr>
        <w:autoSpaceDE w:val="0"/>
        <w:autoSpaceDN w:val="0"/>
        <w:adjustRightInd w:val="0"/>
        <w:spacing w:before="360" w:after="0" w:line="312" w:lineRule="auto"/>
        <w:jc w:val="both"/>
        <w:rPr>
          <w:rFonts w:ascii="Leelawadee" w:hAnsi="Leelawadee" w:cs="Leelawadee"/>
          <w:color w:val="000000"/>
          <w:sz w:val="24"/>
          <w:szCs w:val="24"/>
          <w:lang w:val="en-US"/>
        </w:rPr>
      </w:pPr>
      <w:r w:rsidRPr="00C6011B">
        <w:rPr>
          <w:rFonts w:ascii="Leelawadee" w:hAnsi="Leelawadee" w:cs="Leelawadee" w:hint="cs"/>
          <w:color w:val="000000"/>
          <w:sz w:val="24"/>
          <w:szCs w:val="24"/>
        </w:rPr>
        <w:t>Visi</w:t>
      </w:r>
      <w:r w:rsidRPr="00C6011B">
        <w:rPr>
          <w:rFonts w:ascii="Leelawadee" w:hAnsi="Leelawadee" w:cs="Leelawadee" w:hint="cs"/>
          <w:color w:val="000000"/>
          <w:sz w:val="24"/>
          <w:szCs w:val="24"/>
          <w:lang w:val="en-US"/>
        </w:rPr>
        <w:t xml:space="preserve"> FMIPA UM </w:t>
      </w:r>
    </w:p>
    <w:p w14:paraId="20535869" w14:textId="77777777" w:rsidR="005671B1" w:rsidRPr="002C54AA" w:rsidRDefault="005671B1" w:rsidP="005671B1">
      <w:pPr>
        <w:pStyle w:val="BodyText"/>
        <w:spacing w:before="60" w:line="264" w:lineRule="auto"/>
        <w:ind w:right="12"/>
        <w:jc w:val="both"/>
        <w:rPr>
          <w:rFonts w:ascii="Leelawadee" w:eastAsiaTheme="minorHAnsi" w:hAnsi="Leelawadee" w:cs="Leelawadee"/>
          <w:color w:val="000000"/>
          <w:lang w:val="id-ID"/>
        </w:rPr>
      </w:pPr>
      <w:bookmarkStart w:id="0" w:name="_Hlk66881821"/>
      <w:r w:rsidRPr="002C54AA">
        <w:rPr>
          <w:rFonts w:ascii="Leelawadee" w:eastAsiaTheme="minorHAnsi" w:hAnsi="Leelawadee" w:cs="Leelawadee"/>
          <w:color w:val="000000"/>
          <w:lang w:val="id-ID"/>
        </w:rPr>
        <w:t xml:space="preserve">Pada tahun 2030 FMIPA UM menjadi fakultas unggul dan rujukan dalam </w:t>
      </w:r>
      <w:r>
        <w:rPr>
          <w:rFonts w:ascii="Leelawadee" w:eastAsiaTheme="minorHAnsi" w:hAnsi="Leelawadee" w:cs="Leelawadee"/>
          <w:color w:val="000000"/>
          <w:lang w:val="en-US"/>
        </w:rPr>
        <w:t xml:space="preserve">pembelajaran, </w:t>
      </w:r>
      <w:r w:rsidRPr="002C54AA">
        <w:rPr>
          <w:rFonts w:ascii="Leelawadee" w:eastAsiaTheme="minorHAnsi" w:hAnsi="Leelawadee" w:cs="Leelawadee"/>
          <w:color w:val="000000"/>
          <w:lang w:val="id-ID"/>
        </w:rPr>
        <w:t xml:space="preserve">penelitian </w:t>
      </w:r>
      <w:r>
        <w:rPr>
          <w:rFonts w:ascii="Leelawadee" w:eastAsiaTheme="minorHAnsi" w:hAnsi="Leelawadee" w:cs="Leelawadee"/>
          <w:color w:val="000000"/>
          <w:lang w:val="en-US"/>
        </w:rPr>
        <w:t xml:space="preserve">dan pengabdian, </w:t>
      </w:r>
      <w:r w:rsidRPr="002C54AA">
        <w:rPr>
          <w:rFonts w:ascii="Leelawadee" w:eastAsiaTheme="minorHAnsi" w:hAnsi="Leelawadee" w:cs="Leelawadee"/>
          <w:color w:val="000000"/>
          <w:lang w:val="id-ID"/>
        </w:rPr>
        <w:t xml:space="preserve">dan inovasi bidang MIPA serta kependidikannya di </w:t>
      </w:r>
      <w:r w:rsidRPr="002C54AA">
        <w:rPr>
          <w:rFonts w:ascii="Leelawadee" w:eastAsiaTheme="minorHAnsi" w:hAnsi="Leelawadee" w:cs="Leelawadee"/>
          <w:color w:val="000000"/>
          <w:lang w:val="id-ID"/>
        </w:rPr>
        <w:lastRenderedPageBreak/>
        <w:t>kawasan Asia Tenggara.</w:t>
      </w:r>
    </w:p>
    <w:bookmarkEnd w:id="0"/>
    <w:p w14:paraId="38737735" w14:textId="77777777" w:rsidR="005671B1" w:rsidRPr="002C54AA" w:rsidRDefault="005671B1" w:rsidP="005671B1">
      <w:pPr>
        <w:autoSpaceDE w:val="0"/>
        <w:autoSpaceDN w:val="0"/>
        <w:adjustRightInd w:val="0"/>
        <w:spacing w:after="0" w:line="312" w:lineRule="auto"/>
        <w:jc w:val="both"/>
        <w:rPr>
          <w:rFonts w:ascii="Leelawadee" w:hAnsi="Leelawadee" w:cs="Leelawadee"/>
          <w:color w:val="000000"/>
          <w:sz w:val="24"/>
          <w:szCs w:val="24"/>
        </w:rPr>
      </w:pPr>
      <w:r w:rsidRPr="002C54AA">
        <w:rPr>
          <w:rFonts w:ascii="Leelawadee" w:hAnsi="Leelawadee" w:cs="Leelawadee" w:hint="cs"/>
          <w:color w:val="000000"/>
          <w:sz w:val="24"/>
          <w:szCs w:val="24"/>
        </w:rPr>
        <w:t xml:space="preserve"> </w:t>
      </w:r>
    </w:p>
    <w:p w14:paraId="40B0F589" w14:textId="77777777" w:rsidR="005671B1" w:rsidRPr="00C6011B" w:rsidRDefault="005671B1" w:rsidP="005671B1">
      <w:pPr>
        <w:autoSpaceDE w:val="0"/>
        <w:autoSpaceDN w:val="0"/>
        <w:adjustRightInd w:val="0"/>
        <w:spacing w:before="240" w:after="0" w:line="312" w:lineRule="auto"/>
        <w:jc w:val="both"/>
        <w:rPr>
          <w:rFonts w:ascii="Leelawadee" w:hAnsi="Leelawadee" w:cs="Leelawadee"/>
          <w:bCs/>
          <w:color w:val="000000"/>
          <w:sz w:val="24"/>
          <w:szCs w:val="24"/>
          <w:lang w:val="en-US"/>
        </w:rPr>
      </w:pPr>
      <w:r w:rsidRPr="00C6011B">
        <w:rPr>
          <w:rFonts w:ascii="Leelawadee" w:hAnsi="Leelawadee" w:cs="Leelawadee" w:hint="cs"/>
          <w:bCs/>
          <w:color w:val="000000"/>
          <w:sz w:val="24"/>
          <w:szCs w:val="24"/>
          <w:lang w:val="en-US"/>
        </w:rPr>
        <w:t>Misi FMIPA UM</w:t>
      </w:r>
    </w:p>
    <w:p w14:paraId="5FC854F8" w14:textId="77777777" w:rsidR="005671B1" w:rsidRPr="002C54AA" w:rsidRDefault="005671B1" w:rsidP="005671B1">
      <w:pPr>
        <w:pStyle w:val="ListParagraph"/>
        <w:numPr>
          <w:ilvl w:val="0"/>
          <w:numId w:val="3"/>
        </w:numPr>
        <w:autoSpaceDE w:val="0"/>
        <w:autoSpaceDN w:val="0"/>
        <w:adjustRightInd w:val="0"/>
        <w:spacing w:after="0" w:line="312" w:lineRule="auto"/>
        <w:ind w:left="426" w:hanging="426"/>
        <w:jc w:val="both"/>
        <w:rPr>
          <w:rFonts w:ascii="Leelawadee" w:hAnsi="Leelawadee" w:cs="Leelawadee"/>
          <w:sz w:val="24"/>
          <w:szCs w:val="24"/>
        </w:rPr>
      </w:pPr>
      <w:r w:rsidRPr="002C54AA">
        <w:rPr>
          <w:rFonts w:ascii="Leelawadee" w:hAnsi="Leelawadee" w:cs="Leelawadee"/>
          <w:sz w:val="24"/>
          <w:szCs w:val="24"/>
        </w:rPr>
        <w:t>Menyelenggarakan pendidikan dan pembelajaran yang berpusat pada</w:t>
      </w:r>
      <w:r w:rsidRPr="002C54AA">
        <w:rPr>
          <w:rFonts w:ascii="Leelawadee" w:hAnsi="Leelawadee" w:cs="Leelawadee"/>
          <w:spacing w:val="-74"/>
          <w:sz w:val="24"/>
          <w:szCs w:val="24"/>
        </w:rPr>
        <w:t xml:space="preserve"> </w:t>
      </w:r>
      <w:r w:rsidRPr="002C54AA">
        <w:rPr>
          <w:rFonts w:ascii="Leelawadee" w:hAnsi="Leelawadee" w:cs="Leelawadee"/>
          <w:spacing w:val="-74"/>
          <w:sz w:val="24"/>
          <w:szCs w:val="24"/>
          <w:lang w:val="en-US"/>
        </w:rPr>
        <w:t xml:space="preserve"> </w:t>
      </w:r>
      <w:r w:rsidRPr="002C54AA">
        <w:rPr>
          <w:rFonts w:ascii="Leelawadee" w:hAnsi="Leelawadee" w:cs="Leelawadee"/>
          <w:sz w:val="24"/>
          <w:szCs w:val="24"/>
        </w:rPr>
        <w:t xml:space="preserve">peserta didik, </w:t>
      </w:r>
      <w:r w:rsidRPr="002C54AA">
        <w:rPr>
          <w:rFonts w:ascii="Leelawadee" w:hAnsi="Leelawadee" w:cs="Leelawadee"/>
          <w:sz w:val="24"/>
          <w:szCs w:val="24"/>
          <w:lang w:val="en-US"/>
        </w:rPr>
        <w:t xml:space="preserve">kreatif, inovatif, </w:t>
      </w:r>
      <w:r w:rsidRPr="002C54AA">
        <w:rPr>
          <w:rFonts w:ascii="Leelawadee" w:hAnsi="Leelawadee" w:cs="Leelawadee"/>
          <w:sz w:val="24"/>
          <w:szCs w:val="24"/>
        </w:rPr>
        <w:t>efektif,</w:t>
      </w:r>
      <w:r w:rsidRPr="002C54AA">
        <w:rPr>
          <w:rFonts w:ascii="Leelawadee" w:hAnsi="Leelawadee" w:cs="Leelawadee"/>
          <w:spacing w:val="1"/>
          <w:sz w:val="24"/>
          <w:szCs w:val="24"/>
        </w:rPr>
        <w:t xml:space="preserve"> </w:t>
      </w:r>
      <w:r w:rsidRPr="002C54AA">
        <w:rPr>
          <w:rFonts w:ascii="Leelawadee" w:hAnsi="Leelawadee" w:cs="Leelawadee"/>
          <w:sz w:val="24"/>
          <w:szCs w:val="24"/>
          <w:lang w:val="en-US"/>
        </w:rPr>
        <w:t>dengan</w:t>
      </w:r>
      <w:r w:rsidRPr="002C54AA">
        <w:rPr>
          <w:rFonts w:ascii="Leelawadee" w:hAnsi="Leelawadee" w:cs="Leelawadee"/>
          <w:sz w:val="24"/>
          <w:szCs w:val="24"/>
        </w:rPr>
        <w:t xml:space="preserve"> meng</w:t>
      </w:r>
      <w:r w:rsidRPr="002C54AA">
        <w:rPr>
          <w:rFonts w:ascii="Leelawadee" w:hAnsi="Leelawadee" w:cs="Leelawadee"/>
          <w:sz w:val="24"/>
          <w:szCs w:val="24"/>
          <w:lang w:val="en-US"/>
        </w:rPr>
        <w:t>-</w:t>
      </w:r>
      <w:r w:rsidRPr="002C54AA">
        <w:rPr>
          <w:rFonts w:ascii="Leelawadee" w:hAnsi="Leelawadee" w:cs="Leelawadee"/>
          <w:sz w:val="24"/>
          <w:szCs w:val="24"/>
        </w:rPr>
        <w:t>optimalkan teknologi.</w:t>
      </w:r>
    </w:p>
    <w:p w14:paraId="2370A3E2" w14:textId="77777777" w:rsidR="005671B1" w:rsidRPr="002C54AA" w:rsidRDefault="005671B1" w:rsidP="005671B1">
      <w:pPr>
        <w:pStyle w:val="ListParagraph"/>
        <w:numPr>
          <w:ilvl w:val="0"/>
          <w:numId w:val="3"/>
        </w:numPr>
        <w:autoSpaceDE w:val="0"/>
        <w:autoSpaceDN w:val="0"/>
        <w:adjustRightInd w:val="0"/>
        <w:spacing w:after="0" w:line="312" w:lineRule="auto"/>
        <w:ind w:left="426" w:hanging="426"/>
        <w:jc w:val="both"/>
        <w:rPr>
          <w:rFonts w:ascii="Leelawadee" w:hAnsi="Leelawadee" w:cs="Leelawadee"/>
          <w:sz w:val="24"/>
          <w:szCs w:val="24"/>
        </w:rPr>
      </w:pPr>
      <w:r w:rsidRPr="002C54AA">
        <w:rPr>
          <w:rFonts w:ascii="Leelawadee" w:hAnsi="Leelawadee" w:cs="Leelawadee"/>
          <w:sz w:val="24"/>
          <w:szCs w:val="24"/>
        </w:rPr>
        <w:t>Menyelenggarakan penelitian MIPA serta kependidikannya untuk pengembangan ilmu dan inovasi yang bermanfaat bagi kesejahteraan masyarakat.</w:t>
      </w:r>
    </w:p>
    <w:p w14:paraId="334BDD42" w14:textId="77777777" w:rsidR="005671B1" w:rsidRPr="002C54AA" w:rsidRDefault="005671B1" w:rsidP="005671B1">
      <w:pPr>
        <w:pStyle w:val="ListParagraph"/>
        <w:numPr>
          <w:ilvl w:val="0"/>
          <w:numId w:val="3"/>
        </w:numPr>
        <w:autoSpaceDE w:val="0"/>
        <w:autoSpaceDN w:val="0"/>
        <w:adjustRightInd w:val="0"/>
        <w:spacing w:after="0" w:line="312" w:lineRule="auto"/>
        <w:ind w:left="426" w:hanging="426"/>
        <w:jc w:val="both"/>
        <w:rPr>
          <w:rFonts w:ascii="Leelawadee" w:hAnsi="Leelawadee" w:cs="Leelawadee"/>
          <w:sz w:val="24"/>
          <w:szCs w:val="24"/>
        </w:rPr>
      </w:pPr>
      <w:r w:rsidRPr="002C54AA">
        <w:rPr>
          <w:rFonts w:ascii="Leelawadee" w:hAnsi="Leelawadee" w:cs="Leelawadee"/>
          <w:sz w:val="24"/>
          <w:szCs w:val="24"/>
        </w:rPr>
        <w:t>Menyelenggarakan pengabdian kepada masyarakat yang ber-orientasi pada pemberdayaan masyarakat melalui penerapan hasil penelitian dan inovasi MIPA serta kependidikannya.</w:t>
      </w:r>
    </w:p>
    <w:p w14:paraId="007403BF" w14:textId="77777777" w:rsidR="005671B1" w:rsidRPr="002C54AA" w:rsidRDefault="005671B1" w:rsidP="005671B1">
      <w:pPr>
        <w:pStyle w:val="ListParagraph"/>
        <w:numPr>
          <w:ilvl w:val="0"/>
          <w:numId w:val="3"/>
        </w:numPr>
        <w:autoSpaceDE w:val="0"/>
        <w:autoSpaceDN w:val="0"/>
        <w:adjustRightInd w:val="0"/>
        <w:spacing w:after="0" w:line="312" w:lineRule="auto"/>
        <w:ind w:left="426" w:hanging="426"/>
        <w:jc w:val="both"/>
        <w:rPr>
          <w:rFonts w:ascii="Leelawadee" w:hAnsi="Leelawadee" w:cs="Leelawadee"/>
          <w:sz w:val="24"/>
          <w:szCs w:val="24"/>
        </w:rPr>
      </w:pPr>
      <w:r w:rsidRPr="002C54AA">
        <w:rPr>
          <w:rFonts w:ascii="Leelawadee" w:hAnsi="Leelawadee" w:cs="Leelawadee"/>
          <w:sz w:val="24"/>
          <w:szCs w:val="24"/>
        </w:rPr>
        <w:t>Menyelenggarakan tata pamong yang otonom, akuntabel, dan transparan yang menjamin peningkatan kualitas berkelanjutan</w:t>
      </w:r>
    </w:p>
    <w:p w14:paraId="7DC076E6" w14:textId="77777777" w:rsidR="005671B1" w:rsidRPr="002C54AA" w:rsidRDefault="005671B1" w:rsidP="005671B1">
      <w:pPr>
        <w:autoSpaceDE w:val="0"/>
        <w:autoSpaceDN w:val="0"/>
        <w:adjustRightInd w:val="0"/>
        <w:spacing w:after="0" w:line="312" w:lineRule="auto"/>
        <w:jc w:val="both"/>
        <w:rPr>
          <w:rFonts w:ascii="Leelawadee" w:hAnsi="Leelawadee" w:cs="Leelawadee"/>
          <w:color w:val="000000"/>
          <w:sz w:val="24"/>
          <w:szCs w:val="24"/>
        </w:rPr>
      </w:pPr>
    </w:p>
    <w:p w14:paraId="5B9E3E74" w14:textId="77777777" w:rsidR="005671B1" w:rsidRPr="00C6011B" w:rsidRDefault="005671B1" w:rsidP="005671B1">
      <w:pPr>
        <w:autoSpaceDE w:val="0"/>
        <w:autoSpaceDN w:val="0"/>
        <w:adjustRightInd w:val="0"/>
        <w:spacing w:after="0" w:line="312" w:lineRule="auto"/>
        <w:jc w:val="both"/>
        <w:rPr>
          <w:rFonts w:ascii="Leelawadee" w:hAnsi="Leelawadee" w:cs="Leelawadee"/>
          <w:bCs/>
          <w:color w:val="000000"/>
          <w:sz w:val="24"/>
          <w:szCs w:val="24"/>
        </w:rPr>
      </w:pPr>
      <w:r w:rsidRPr="00C6011B">
        <w:rPr>
          <w:rFonts w:ascii="Leelawadee" w:hAnsi="Leelawadee" w:cs="Leelawadee" w:hint="cs"/>
          <w:bCs/>
          <w:color w:val="000000"/>
          <w:sz w:val="24"/>
          <w:szCs w:val="24"/>
          <w:lang w:val="en-US"/>
        </w:rPr>
        <w:t>Tujuan FMIPA UM</w:t>
      </w:r>
    </w:p>
    <w:p w14:paraId="60CED8E8" w14:textId="77777777" w:rsidR="005671B1" w:rsidRPr="002C54AA" w:rsidRDefault="005671B1" w:rsidP="005671B1">
      <w:pPr>
        <w:pStyle w:val="ListParagraph"/>
        <w:numPr>
          <w:ilvl w:val="0"/>
          <w:numId w:val="5"/>
        </w:numPr>
        <w:autoSpaceDE w:val="0"/>
        <w:autoSpaceDN w:val="0"/>
        <w:adjustRightInd w:val="0"/>
        <w:spacing w:after="0" w:line="312" w:lineRule="auto"/>
        <w:ind w:left="426" w:hanging="426"/>
        <w:jc w:val="both"/>
        <w:rPr>
          <w:rFonts w:ascii="Leelawadee" w:hAnsi="Leelawadee" w:cs="Leelawadee"/>
          <w:sz w:val="24"/>
          <w:szCs w:val="24"/>
        </w:rPr>
      </w:pPr>
      <w:r w:rsidRPr="002C54AA">
        <w:rPr>
          <w:rFonts w:ascii="Leelawadee" w:hAnsi="Leelawadee" w:cs="Leelawadee"/>
          <w:sz w:val="24"/>
          <w:szCs w:val="24"/>
        </w:rPr>
        <w:t>Menghasilkan lulusan yang memiliki kompetensi akademik dan/atau profesi yang bertakwa, berakhlak mulia, cerdas, mandiri, memiliki komitmen kebangsaan, dan mampu berkembang secara profesional.</w:t>
      </w:r>
    </w:p>
    <w:p w14:paraId="7A642447" w14:textId="77777777" w:rsidR="005671B1" w:rsidRDefault="005671B1" w:rsidP="005671B1">
      <w:pPr>
        <w:pStyle w:val="ListParagraph"/>
        <w:numPr>
          <w:ilvl w:val="0"/>
          <w:numId w:val="5"/>
        </w:numPr>
        <w:autoSpaceDE w:val="0"/>
        <w:autoSpaceDN w:val="0"/>
        <w:adjustRightInd w:val="0"/>
        <w:spacing w:after="0" w:line="312" w:lineRule="auto"/>
        <w:ind w:left="426" w:hanging="426"/>
        <w:jc w:val="both"/>
        <w:rPr>
          <w:rFonts w:ascii="Leelawadee" w:hAnsi="Leelawadee" w:cs="Leelawadee"/>
          <w:sz w:val="24"/>
          <w:szCs w:val="24"/>
        </w:rPr>
      </w:pPr>
      <w:r w:rsidRPr="002C54AA">
        <w:rPr>
          <w:rFonts w:ascii="Leelawadee" w:hAnsi="Leelawadee" w:cs="Leelawadee"/>
          <w:sz w:val="24"/>
          <w:szCs w:val="24"/>
        </w:rPr>
        <w:t>Meningkatkan hasil karya akademik dalam bidang MIPA serta kependidikannya yang bermutu dan unggul.</w:t>
      </w:r>
    </w:p>
    <w:p w14:paraId="0A50F87A" w14:textId="77777777" w:rsidR="005671B1" w:rsidRPr="002C54AA" w:rsidRDefault="005671B1" w:rsidP="005671B1">
      <w:pPr>
        <w:pStyle w:val="ListParagraph"/>
        <w:numPr>
          <w:ilvl w:val="0"/>
          <w:numId w:val="5"/>
        </w:numPr>
        <w:autoSpaceDE w:val="0"/>
        <w:autoSpaceDN w:val="0"/>
        <w:adjustRightInd w:val="0"/>
        <w:spacing w:after="0" w:line="312" w:lineRule="auto"/>
        <w:ind w:left="426" w:hanging="426"/>
        <w:jc w:val="both"/>
        <w:rPr>
          <w:rFonts w:ascii="Leelawadee" w:hAnsi="Leelawadee" w:cs="Leelawadee"/>
          <w:sz w:val="24"/>
          <w:szCs w:val="24"/>
        </w:rPr>
      </w:pPr>
      <w:r w:rsidRPr="002C54AA">
        <w:rPr>
          <w:rFonts w:ascii="Leelawadee" w:hAnsi="Leelawadee" w:cs="Leelawadee"/>
          <w:sz w:val="24"/>
          <w:szCs w:val="24"/>
        </w:rPr>
        <w:t>Meningkatkan kualitas pengabdian kepada masyarakat berbasis pada hasil penelitian dan inovasi MIPA serta kependidikannya untuk mendukung pengembangan pendidikan, memajukan kesejahteraan masyarakat,  dan mencerdaskan kehidupan bangsa.</w:t>
      </w:r>
    </w:p>
    <w:p w14:paraId="5F592182" w14:textId="77777777" w:rsidR="005671B1" w:rsidRDefault="005671B1" w:rsidP="005671B1">
      <w:pPr>
        <w:pStyle w:val="ListParagraph"/>
        <w:numPr>
          <w:ilvl w:val="0"/>
          <w:numId w:val="5"/>
        </w:numPr>
        <w:autoSpaceDE w:val="0"/>
        <w:autoSpaceDN w:val="0"/>
        <w:adjustRightInd w:val="0"/>
        <w:spacing w:after="0" w:line="312" w:lineRule="auto"/>
        <w:ind w:left="426" w:hanging="426"/>
        <w:jc w:val="both"/>
        <w:rPr>
          <w:rFonts w:ascii="Leelawadee" w:hAnsi="Leelawadee" w:cs="Leelawadee"/>
          <w:sz w:val="24"/>
          <w:szCs w:val="24"/>
        </w:rPr>
      </w:pPr>
      <w:r w:rsidRPr="002C54AA">
        <w:rPr>
          <w:rFonts w:ascii="Leelawadee" w:hAnsi="Leelawadee" w:cs="Leelawadee" w:hint="cs"/>
          <w:sz w:val="24"/>
          <w:szCs w:val="24"/>
        </w:rPr>
        <w:t>Menghasilkan kinerja institusi yang otonom, akuntabel, dan transparan untuk menjamin peningkatan kualitas berkelanjutan.</w:t>
      </w:r>
    </w:p>
    <w:p w14:paraId="7967531D" w14:textId="77777777" w:rsidR="005671B1" w:rsidRDefault="005671B1" w:rsidP="005671B1">
      <w:pPr>
        <w:pStyle w:val="ListParagraph"/>
        <w:autoSpaceDE w:val="0"/>
        <w:autoSpaceDN w:val="0"/>
        <w:adjustRightInd w:val="0"/>
        <w:spacing w:after="0" w:line="312" w:lineRule="auto"/>
        <w:ind w:left="426"/>
        <w:jc w:val="both"/>
        <w:rPr>
          <w:rFonts w:ascii="Leelawadee" w:hAnsi="Leelawadee" w:cs="Leelawadee"/>
          <w:sz w:val="24"/>
          <w:szCs w:val="24"/>
        </w:rPr>
      </w:pPr>
    </w:p>
    <w:p w14:paraId="0BEC660A" w14:textId="3F518658" w:rsidR="005671B1" w:rsidRPr="00C6011B" w:rsidRDefault="005671B1" w:rsidP="005671B1">
      <w:pPr>
        <w:jc w:val="both"/>
        <w:rPr>
          <w:rFonts w:ascii="Leelawadee" w:hAnsi="Leelawadee" w:cs="Leelawadee"/>
          <w:bCs/>
          <w:sz w:val="24"/>
          <w:szCs w:val="24"/>
        </w:rPr>
      </w:pPr>
      <w:r w:rsidRPr="00C6011B">
        <w:rPr>
          <w:rFonts w:ascii="Leelawadee" w:hAnsi="Leelawadee" w:cs="Leelawadee"/>
          <w:bCs/>
          <w:sz w:val="24"/>
          <w:szCs w:val="24"/>
        </w:rPr>
        <w:t xml:space="preserve">KONDISI UMUM </w:t>
      </w:r>
      <w:r w:rsidRPr="00C6011B">
        <w:rPr>
          <w:rFonts w:ascii="Leelawadee" w:hAnsi="Leelawadee" w:cs="Leelawadee"/>
          <w:bCs/>
          <w:sz w:val="24"/>
          <w:szCs w:val="24"/>
          <w:lang w:val="en-US"/>
        </w:rPr>
        <w:t>FMIPA UM</w:t>
      </w:r>
    </w:p>
    <w:p w14:paraId="071353B2" w14:textId="77777777" w:rsidR="005671B1" w:rsidRPr="000D5774" w:rsidRDefault="005671B1" w:rsidP="005671B1">
      <w:pPr>
        <w:spacing w:after="0" w:line="276" w:lineRule="auto"/>
        <w:ind w:firstLine="709"/>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rPr>
        <w:t xml:space="preserve">Pada tahun akademik </w:t>
      </w:r>
      <w:r>
        <w:rPr>
          <w:rFonts w:ascii="Leelawadee" w:hAnsi="Leelawadee" w:cs="Leelawadee"/>
          <w:bCs/>
          <w:color w:val="000000"/>
          <w:spacing w:val="-4"/>
          <w:sz w:val="24"/>
          <w:szCs w:val="24"/>
          <w:lang w:val="en-US"/>
        </w:rPr>
        <w:t>2021</w:t>
      </w:r>
      <w:r w:rsidRPr="000D5774">
        <w:rPr>
          <w:rFonts w:ascii="Leelawadee" w:hAnsi="Leelawadee" w:cs="Leelawadee"/>
          <w:bCs/>
          <w:color w:val="000000"/>
          <w:spacing w:val="-4"/>
          <w:sz w:val="24"/>
          <w:szCs w:val="24"/>
          <w:lang w:val="en-US"/>
        </w:rPr>
        <w:t>/202</w:t>
      </w:r>
      <w:r>
        <w:rPr>
          <w:rFonts w:ascii="Leelawadee" w:hAnsi="Leelawadee" w:cs="Leelawadee"/>
          <w:bCs/>
          <w:color w:val="000000"/>
          <w:spacing w:val="-4"/>
          <w:sz w:val="24"/>
          <w:szCs w:val="24"/>
          <w:lang w:val="en-US"/>
        </w:rPr>
        <w:t>2</w:t>
      </w:r>
      <w:r w:rsidRPr="000D5774">
        <w:rPr>
          <w:rFonts w:ascii="Leelawadee" w:hAnsi="Leelawadee" w:cs="Leelawadee"/>
          <w:bCs/>
          <w:color w:val="000000"/>
          <w:spacing w:val="-4"/>
          <w:sz w:val="24"/>
          <w:szCs w:val="24"/>
        </w:rPr>
        <w:t xml:space="preserve"> FMIPA Universitas Negeri Malang mengelola </w:t>
      </w:r>
      <w:r w:rsidRPr="000D5774">
        <w:rPr>
          <w:rFonts w:ascii="Leelawadee" w:hAnsi="Leelawadee" w:cs="Leelawadee"/>
          <w:bCs/>
          <w:color w:val="000000"/>
          <w:spacing w:val="-4"/>
          <w:sz w:val="24"/>
          <w:szCs w:val="24"/>
          <w:lang w:val="en-US"/>
        </w:rPr>
        <w:t xml:space="preserve">10 </w:t>
      </w:r>
      <w:r w:rsidRPr="000D5774">
        <w:rPr>
          <w:rFonts w:ascii="Leelawadee" w:hAnsi="Leelawadee" w:cs="Leelawadee"/>
          <w:bCs/>
          <w:color w:val="000000"/>
          <w:spacing w:val="-4"/>
          <w:sz w:val="24"/>
          <w:szCs w:val="24"/>
        </w:rPr>
        <w:t xml:space="preserve"> pro</w:t>
      </w:r>
      <w:r w:rsidRPr="000D5774">
        <w:rPr>
          <w:rFonts w:ascii="Leelawadee" w:hAnsi="Leelawadee" w:cs="Leelawadee"/>
          <w:bCs/>
          <w:color w:val="000000"/>
          <w:spacing w:val="-4"/>
          <w:sz w:val="24"/>
          <w:szCs w:val="24"/>
        </w:rPr>
        <w:softHyphen/>
        <w:t xml:space="preserve">gram studi sarjana (S1), </w:t>
      </w:r>
      <w:r w:rsidRPr="000D5774">
        <w:rPr>
          <w:rFonts w:ascii="Leelawadee" w:hAnsi="Leelawadee" w:cs="Leelawadee"/>
          <w:bCs/>
          <w:color w:val="000000"/>
          <w:spacing w:val="-4"/>
          <w:sz w:val="24"/>
          <w:szCs w:val="24"/>
          <w:lang w:val="en-US"/>
        </w:rPr>
        <w:t>4</w:t>
      </w:r>
      <w:r w:rsidRPr="000D5774">
        <w:rPr>
          <w:rFonts w:ascii="Leelawadee" w:hAnsi="Leelawadee" w:cs="Leelawadee"/>
          <w:bCs/>
          <w:color w:val="000000"/>
          <w:spacing w:val="-4"/>
          <w:sz w:val="24"/>
          <w:szCs w:val="24"/>
        </w:rPr>
        <w:t xml:space="preserve"> prodi magister (S2)</w:t>
      </w:r>
      <w:r w:rsidRPr="000D5774">
        <w:rPr>
          <w:rFonts w:ascii="Leelawadee" w:hAnsi="Leelawadee" w:cs="Leelawadee"/>
          <w:bCs/>
          <w:color w:val="000000"/>
          <w:spacing w:val="-4"/>
          <w:sz w:val="24"/>
          <w:szCs w:val="24"/>
          <w:lang w:val="en-US"/>
        </w:rPr>
        <w:t xml:space="preserve"> kepenpendidikan</w:t>
      </w:r>
      <w:r w:rsidRPr="000D5774">
        <w:rPr>
          <w:rFonts w:ascii="Leelawadee" w:hAnsi="Leelawadee" w:cs="Leelawadee"/>
          <w:bCs/>
          <w:color w:val="000000"/>
          <w:spacing w:val="-4"/>
          <w:sz w:val="24"/>
          <w:szCs w:val="24"/>
        </w:rPr>
        <w:t xml:space="preserve">, </w:t>
      </w:r>
      <w:r w:rsidRPr="000D5774">
        <w:rPr>
          <w:rFonts w:ascii="Leelawadee" w:hAnsi="Leelawadee" w:cs="Leelawadee"/>
          <w:bCs/>
          <w:color w:val="000000"/>
          <w:spacing w:val="-4"/>
          <w:sz w:val="24"/>
          <w:szCs w:val="24"/>
          <w:lang w:val="en-US"/>
        </w:rPr>
        <w:t>4</w:t>
      </w:r>
      <w:r w:rsidRPr="000D5774">
        <w:rPr>
          <w:rFonts w:ascii="Leelawadee" w:hAnsi="Leelawadee" w:cs="Leelawadee"/>
          <w:bCs/>
          <w:color w:val="000000"/>
          <w:spacing w:val="-4"/>
          <w:sz w:val="24"/>
          <w:szCs w:val="24"/>
        </w:rPr>
        <w:t xml:space="preserve"> prodi magister (S2)</w:t>
      </w:r>
      <w:r w:rsidRPr="000D5774">
        <w:rPr>
          <w:rFonts w:ascii="Leelawadee" w:hAnsi="Leelawadee" w:cs="Leelawadee"/>
          <w:bCs/>
          <w:color w:val="000000"/>
          <w:spacing w:val="-4"/>
          <w:sz w:val="24"/>
          <w:szCs w:val="24"/>
          <w:lang w:val="en-US"/>
        </w:rPr>
        <w:t xml:space="preserve"> non kependidikan, </w:t>
      </w:r>
      <w:r w:rsidRPr="000D5774">
        <w:rPr>
          <w:rFonts w:ascii="Leelawadee" w:hAnsi="Leelawadee" w:cs="Leelawadee"/>
          <w:bCs/>
          <w:color w:val="000000"/>
          <w:spacing w:val="-4"/>
          <w:sz w:val="24"/>
          <w:szCs w:val="24"/>
        </w:rPr>
        <w:t xml:space="preserve">dan </w:t>
      </w:r>
      <w:r w:rsidRPr="000D5774">
        <w:rPr>
          <w:rFonts w:ascii="Leelawadee" w:hAnsi="Leelawadee" w:cs="Leelawadee"/>
          <w:bCs/>
          <w:color w:val="000000"/>
          <w:spacing w:val="-4"/>
          <w:sz w:val="24"/>
          <w:szCs w:val="24"/>
          <w:lang w:val="en-US"/>
        </w:rPr>
        <w:t>4</w:t>
      </w:r>
      <w:r w:rsidRPr="000D5774">
        <w:rPr>
          <w:rFonts w:ascii="Leelawadee" w:hAnsi="Leelawadee" w:cs="Leelawadee"/>
          <w:bCs/>
          <w:color w:val="000000"/>
          <w:spacing w:val="-4"/>
          <w:sz w:val="24"/>
          <w:szCs w:val="24"/>
        </w:rPr>
        <w:t xml:space="preserve"> prodi doktor (S3)</w:t>
      </w:r>
      <w:r w:rsidRPr="000D5774">
        <w:rPr>
          <w:rFonts w:ascii="Leelawadee" w:hAnsi="Leelawadee" w:cs="Leelawadee"/>
          <w:bCs/>
          <w:color w:val="000000"/>
          <w:spacing w:val="-4"/>
          <w:sz w:val="24"/>
          <w:szCs w:val="24"/>
          <w:lang w:val="en-US"/>
        </w:rPr>
        <w:t xml:space="preserve"> kependidikan</w:t>
      </w:r>
      <w:r w:rsidRPr="000D5774">
        <w:rPr>
          <w:rFonts w:ascii="Leelawadee" w:hAnsi="Leelawadee" w:cs="Leelawadee"/>
          <w:bCs/>
          <w:color w:val="000000"/>
          <w:spacing w:val="-4"/>
          <w:sz w:val="24"/>
          <w:szCs w:val="24"/>
        </w:rPr>
        <w:t>. Pro</w:t>
      </w:r>
      <w:r w:rsidRPr="000D5774">
        <w:rPr>
          <w:rFonts w:ascii="Leelawadee" w:hAnsi="Leelawadee" w:cs="Leelawadee"/>
          <w:bCs/>
          <w:color w:val="000000"/>
          <w:spacing w:val="-4"/>
          <w:sz w:val="24"/>
          <w:szCs w:val="24"/>
        </w:rPr>
        <w:softHyphen/>
        <w:t>gram studi serumpun, baik kependidikan maupun non kependidikan dikelola dalam satu jurusan</w:t>
      </w:r>
      <w:r w:rsidRPr="000D5774">
        <w:rPr>
          <w:rFonts w:ascii="Leelawadee" w:hAnsi="Leelawadee" w:cs="Leelawadee"/>
          <w:bCs/>
          <w:color w:val="000000"/>
          <w:spacing w:val="-4"/>
          <w:sz w:val="24"/>
          <w:szCs w:val="24"/>
          <w:lang w:val="en-US"/>
        </w:rPr>
        <w:t>. Di FMIPA terdapat 4 jurusan</w:t>
      </w:r>
      <w:r w:rsidRPr="000D5774">
        <w:rPr>
          <w:rFonts w:ascii="Leelawadee" w:hAnsi="Leelawadee" w:cs="Leelawadee"/>
          <w:bCs/>
          <w:color w:val="000000"/>
          <w:spacing w:val="-4"/>
          <w:sz w:val="24"/>
          <w:szCs w:val="24"/>
        </w:rPr>
        <w:t xml:space="preserve"> dan </w:t>
      </w:r>
      <w:r w:rsidRPr="000D5774">
        <w:rPr>
          <w:rFonts w:ascii="Leelawadee" w:hAnsi="Leelawadee" w:cs="Leelawadee"/>
          <w:bCs/>
          <w:color w:val="000000"/>
          <w:spacing w:val="-4"/>
          <w:sz w:val="24"/>
          <w:szCs w:val="24"/>
          <w:lang w:val="en-US"/>
        </w:rPr>
        <w:t>dua</w:t>
      </w:r>
      <w:r w:rsidRPr="000D5774">
        <w:rPr>
          <w:rFonts w:ascii="Leelawadee" w:hAnsi="Leelawadee" w:cs="Leelawadee"/>
          <w:bCs/>
          <w:color w:val="000000"/>
          <w:spacing w:val="-4"/>
          <w:sz w:val="24"/>
          <w:szCs w:val="24"/>
        </w:rPr>
        <w:t xml:space="preserve"> Prodi Setingkat Jurusan yaitu Prodi Pendidikan IPA</w:t>
      </w:r>
      <w:r w:rsidRPr="000D5774">
        <w:rPr>
          <w:rFonts w:ascii="Leelawadee" w:hAnsi="Leelawadee" w:cs="Leelawadee"/>
          <w:bCs/>
          <w:color w:val="000000"/>
          <w:spacing w:val="-4"/>
          <w:sz w:val="24"/>
          <w:szCs w:val="24"/>
          <w:lang w:val="en-US"/>
        </w:rPr>
        <w:t xml:space="preserve"> dan Bioteknologi</w:t>
      </w:r>
      <w:r w:rsidRPr="000D5774">
        <w:rPr>
          <w:rFonts w:ascii="Leelawadee" w:hAnsi="Leelawadee" w:cs="Leelawadee"/>
          <w:bCs/>
          <w:color w:val="000000"/>
          <w:spacing w:val="-4"/>
          <w:sz w:val="24"/>
          <w:szCs w:val="24"/>
        </w:rPr>
        <w:t>.</w:t>
      </w:r>
      <w:r w:rsidRPr="000D5774">
        <w:rPr>
          <w:rFonts w:ascii="Leelawadee" w:hAnsi="Leelawadee" w:cs="Leelawadee"/>
          <w:bCs/>
          <w:color w:val="000000"/>
          <w:spacing w:val="-4"/>
          <w:sz w:val="24"/>
          <w:szCs w:val="24"/>
          <w:lang w:val="en-US"/>
        </w:rPr>
        <w:t xml:space="preserve"> Program studi yang dikelola FMIPA UM adalah sebagai berikut. </w:t>
      </w:r>
    </w:p>
    <w:p w14:paraId="0B7E80C6" w14:textId="77777777" w:rsidR="005671B1" w:rsidRPr="000D5774" w:rsidRDefault="005671B1" w:rsidP="005671B1">
      <w:pPr>
        <w:spacing w:after="0" w:line="276" w:lineRule="auto"/>
        <w:ind w:firstLine="709"/>
        <w:jc w:val="both"/>
        <w:rPr>
          <w:rFonts w:ascii="Leelawadee" w:hAnsi="Leelawadee" w:cs="Leelawadee"/>
          <w:bCs/>
          <w:color w:val="000000"/>
          <w:spacing w:val="-4"/>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536"/>
      </w:tblGrid>
      <w:tr w:rsidR="005671B1" w:rsidRPr="000D5774" w14:paraId="638F5E11" w14:textId="77777777" w:rsidTr="00691A6F">
        <w:trPr>
          <w:trHeight w:val="420"/>
          <w:tblHeader/>
        </w:trPr>
        <w:tc>
          <w:tcPr>
            <w:tcW w:w="4395" w:type="dxa"/>
            <w:shd w:val="clear" w:color="auto" w:fill="auto"/>
          </w:tcPr>
          <w:p w14:paraId="0F1EECBF" w14:textId="77777777" w:rsidR="005671B1" w:rsidRPr="000D5774" w:rsidRDefault="005671B1" w:rsidP="00691A6F">
            <w:pPr>
              <w:spacing w:after="0" w:line="276" w:lineRule="auto"/>
              <w:jc w:val="both"/>
              <w:rPr>
                <w:rFonts w:ascii="Leelawadee" w:hAnsi="Leelawadee" w:cs="Leelawadee"/>
                <w:b/>
                <w:bCs/>
                <w:color w:val="000000"/>
                <w:spacing w:val="-4"/>
                <w:sz w:val="24"/>
                <w:szCs w:val="24"/>
                <w:lang w:val="en-US"/>
              </w:rPr>
            </w:pPr>
            <w:r w:rsidRPr="000D5774">
              <w:rPr>
                <w:rFonts w:ascii="Leelawadee" w:hAnsi="Leelawadee" w:cs="Leelawadee"/>
                <w:b/>
                <w:bCs/>
                <w:color w:val="000000"/>
                <w:spacing w:val="-4"/>
                <w:sz w:val="24"/>
                <w:szCs w:val="24"/>
                <w:lang w:val="en-US"/>
              </w:rPr>
              <w:lastRenderedPageBreak/>
              <w:t>Jurusan</w:t>
            </w:r>
          </w:p>
        </w:tc>
        <w:tc>
          <w:tcPr>
            <w:tcW w:w="4536" w:type="dxa"/>
            <w:shd w:val="clear" w:color="auto" w:fill="auto"/>
          </w:tcPr>
          <w:p w14:paraId="306D136F" w14:textId="77777777" w:rsidR="005671B1" w:rsidRPr="000D5774" w:rsidRDefault="005671B1" w:rsidP="00691A6F">
            <w:pPr>
              <w:spacing w:after="0" w:line="276" w:lineRule="auto"/>
              <w:jc w:val="both"/>
              <w:rPr>
                <w:rFonts w:ascii="Leelawadee" w:hAnsi="Leelawadee" w:cs="Leelawadee"/>
                <w:b/>
                <w:bCs/>
                <w:color w:val="000000"/>
                <w:spacing w:val="-4"/>
                <w:sz w:val="24"/>
                <w:szCs w:val="24"/>
                <w:lang w:val="en-US"/>
              </w:rPr>
            </w:pPr>
            <w:r w:rsidRPr="000D5774">
              <w:rPr>
                <w:rFonts w:ascii="Leelawadee" w:hAnsi="Leelawadee" w:cs="Leelawadee"/>
                <w:b/>
                <w:bCs/>
                <w:color w:val="000000"/>
                <w:spacing w:val="-4"/>
                <w:sz w:val="24"/>
                <w:szCs w:val="24"/>
                <w:lang w:val="en-US"/>
              </w:rPr>
              <w:t xml:space="preserve">Prodi </w:t>
            </w:r>
          </w:p>
        </w:tc>
      </w:tr>
      <w:tr w:rsidR="005671B1" w:rsidRPr="000D5774" w14:paraId="23235715" w14:textId="77777777" w:rsidTr="00691A6F">
        <w:trPr>
          <w:trHeight w:val="1688"/>
        </w:trPr>
        <w:tc>
          <w:tcPr>
            <w:tcW w:w="4395" w:type="dxa"/>
            <w:shd w:val="clear" w:color="auto" w:fill="auto"/>
          </w:tcPr>
          <w:p w14:paraId="0E189CBA"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Matematika</w:t>
            </w:r>
          </w:p>
        </w:tc>
        <w:tc>
          <w:tcPr>
            <w:tcW w:w="4536" w:type="dxa"/>
            <w:shd w:val="clear" w:color="auto" w:fill="auto"/>
          </w:tcPr>
          <w:p w14:paraId="61414A49"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S1 Matematika</w:t>
            </w:r>
          </w:p>
          <w:p w14:paraId="20CBADA2"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S1 Pendidikan Matematika</w:t>
            </w:r>
          </w:p>
          <w:p w14:paraId="40D0F4E5"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S2 Matematika</w:t>
            </w:r>
          </w:p>
          <w:p w14:paraId="2B4FD540"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S2 Pendidikan Matematika</w:t>
            </w:r>
          </w:p>
          <w:p w14:paraId="30B4CCD8"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S3 Pendidikan Matematika</w:t>
            </w:r>
          </w:p>
        </w:tc>
      </w:tr>
      <w:tr w:rsidR="005671B1" w:rsidRPr="000D5774" w14:paraId="4A9E770A" w14:textId="77777777" w:rsidTr="00691A6F">
        <w:trPr>
          <w:trHeight w:val="1826"/>
        </w:trPr>
        <w:tc>
          <w:tcPr>
            <w:tcW w:w="4395" w:type="dxa"/>
            <w:shd w:val="clear" w:color="auto" w:fill="auto"/>
          </w:tcPr>
          <w:p w14:paraId="1DD08797"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Fisika</w:t>
            </w:r>
          </w:p>
        </w:tc>
        <w:tc>
          <w:tcPr>
            <w:tcW w:w="4536" w:type="dxa"/>
            <w:shd w:val="clear" w:color="auto" w:fill="auto"/>
          </w:tcPr>
          <w:p w14:paraId="63EE5FDB" w14:textId="77777777" w:rsidR="005671B1" w:rsidRPr="000D5774" w:rsidRDefault="005671B1" w:rsidP="00691A6F">
            <w:pPr>
              <w:tabs>
                <w:tab w:val="left" w:pos="2400"/>
              </w:tabs>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Fisika </w:t>
            </w:r>
            <w:r w:rsidRPr="000D5774">
              <w:rPr>
                <w:rFonts w:ascii="Leelawadee" w:hAnsi="Leelawadee" w:cs="Leelawadee"/>
                <w:bCs/>
                <w:color w:val="000000"/>
                <w:spacing w:val="-4"/>
                <w:sz w:val="24"/>
                <w:szCs w:val="24"/>
                <w:lang w:val="en-US"/>
              </w:rPr>
              <w:tab/>
            </w:r>
          </w:p>
          <w:p w14:paraId="4AE030A5"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S1 Pendidikan Fisika</w:t>
            </w:r>
          </w:p>
          <w:p w14:paraId="15B70CDA"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S2 Fisika</w:t>
            </w:r>
          </w:p>
          <w:p w14:paraId="2A74B1AE"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Pendidikan Fisika </w:t>
            </w:r>
          </w:p>
          <w:p w14:paraId="59D139AD"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S3 Pendidikan Fisika</w:t>
            </w:r>
          </w:p>
        </w:tc>
      </w:tr>
      <w:tr w:rsidR="005671B1" w:rsidRPr="000D5774" w14:paraId="43A18729" w14:textId="77777777" w:rsidTr="00691A6F">
        <w:tc>
          <w:tcPr>
            <w:tcW w:w="4395" w:type="dxa"/>
            <w:shd w:val="clear" w:color="auto" w:fill="auto"/>
          </w:tcPr>
          <w:p w14:paraId="3C49A8A1"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Kimia</w:t>
            </w:r>
          </w:p>
        </w:tc>
        <w:tc>
          <w:tcPr>
            <w:tcW w:w="4536" w:type="dxa"/>
            <w:shd w:val="clear" w:color="auto" w:fill="auto"/>
          </w:tcPr>
          <w:p w14:paraId="70D6F4D6"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Kimia  </w:t>
            </w:r>
          </w:p>
          <w:p w14:paraId="017BB978"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S1 Pendidikan Kimia</w:t>
            </w:r>
          </w:p>
          <w:p w14:paraId="0286F0A9"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S2 Kimia</w:t>
            </w:r>
          </w:p>
          <w:p w14:paraId="0DCB427D"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Pendidikan Kimia </w:t>
            </w:r>
          </w:p>
          <w:p w14:paraId="49C27223"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S3 Pendidikan Kimia</w:t>
            </w:r>
          </w:p>
        </w:tc>
      </w:tr>
      <w:tr w:rsidR="005671B1" w:rsidRPr="000D5774" w14:paraId="48481FE7" w14:textId="77777777" w:rsidTr="00691A6F">
        <w:tc>
          <w:tcPr>
            <w:tcW w:w="4395" w:type="dxa"/>
            <w:shd w:val="clear" w:color="auto" w:fill="auto"/>
          </w:tcPr>
          <w:p w14:paraId="26CB1B58"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Biologi</w:t>
            </w:r>
          </w:p>
        </w:tc>
        <w:tc>
          <w:tcPr>
            <w:tcW w:w="4536" w:type="dxa"/>
            <w:tcBorders>
              <w:bottom w:val="single" w:sz="4" w:space="0" w:color="auto"/>
            </w:tcBorders>
            <w:shd w:val="clear" w:color="auto" w:fill="auto"/>
          </w:tcPr>
          <w:p w14:paraId="58E4C493"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S1 Biologi   </w:t>
            </w:r>
          </w:p>
          <w:p w14:paraId="5B5631CA"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S1 Pendidikan Biologi</w:t>
            </w:r>
          </w:p>
          <w:p w14:paraId="14C0EBED"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S2 Biologi</w:t>
            </w:r>
          </w:p>
          <w:p w14:paraId="482798E5"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 xml:space="preserve">S2 Pendidikan Biologi </w:t>
            </w:r>
          </w:p>
          <w:p w14:paraId="32217311"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S3 Pendidikan Biologi</w:t>
            </w:r>
          </w:p>
        </w:tc>
      </w:tr>
      <w:tr w:rsidR="005671B1" w:rsidRPr="000D5774" w14:paraId="2BE26932" w14:textId="77777777" w:rsidTr="00691A6F">
        <w:tc>
          <w:tcPr>
            <w:tcW w:w="4395" w:type="dxa"/>
            <w:vMerge w:val="restart"/>
            <w:shd w:val="clear" w:color="auto" w:fill="auto"/>
          </w:tcPr>
          <w:p w14:paraId="11FCBAC3"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sidRPr="000D5774">
              <w:rPr>
                <w:rFonts w:ascii="Leelawadee" w:hAnsi="Leelawadee" w:cs="Leelawadee"/>
                <w:bCs/>
                <w:color w:val="000000"/>
                <w:spacing w:val="-4"/>
                <w:sz w:val="24"/>
                <w:szCs w:val="24"/>
                <w:lang w:val="en-US"/>
              </w:rPr>
              <w:t>Prodi setingkat jurusan</w:t>
            </w:r>
          </w:p>
        </w:tc>
        <w:tc>
          <w:tcPr>
            <w:tcW w:w="4536" w:type="dxa"/>
            <w:tcBorders>
              <w:bottom w:val="nil"/>
            </w:tcBorders>
            <w:shd w:val="clear" w:color="auto" w:fill="auto"/>
          </w:tcPr>
          <w:p w14:paraId="27957626"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Pr>
                <w:rFonts w:ascii="Leelawadee" w:hAnsi="Leelawadee" w:cs="Leelawadee"/>
                <w:bCs/>
                <w:color w:val="000000"/>
                <w:spacing w:val="-4"/>
                <w:sz w:val="24"/>
                <w:szCs w:val="24"/>
              </w:rPr>
              <w:t xml:space="preserve">S1 Pendidikan </w:t>
            </w:r>
            <w:r w:rsidRPr="000D5774">
              <w:rPr>
                <w:rFonts w:ascii="Leelawadee" w:hAnsi="Leelawadee" w:cs="Leelawadee"/>
                <w:bCs/>
                <w:color w:val="000000"/>
                <w:spacing w:val="-4"/>
                <w:sz w:val="24"/>
                <w:szCs w:val="24"/>
                <w:lang w:val="en-US"/>
              </w:rPr>
              <w:t>IPA</w:t>
            </w:r>
          </w:p>
        </w:tc>
      </w:tr>
      <w:tr w:rsidR="005671B1" w:rsidRPr="000D5774" w14:paraId="4F57529B" w14:textId="77777777" w:rsidTr="00691A6F">
        <w:tc>
          <w:tcPr>
            <w:tcW w:w="4395" w:type="dxa"/>
            <w:vMerge/>
            <w:shd w:val="clear" w:color="auto" w:fill="auto"/>
          </w:tcPr>
          <w:p w14:paraId="27EA7164"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p>
        </w:tc>
        <w:tc>
          <w:tcPr>
            <w:tcW w:w="4536" w:type="dxa"/>
            <w:tcBorders>
              <w:top w:val="nil"/>
            </w:tcBorders>
            <w:shd w:val="clear" w:color="auto" w:fill="auto"/>
          </w:tcPr>
          <w:p w14:paraId="680CD514" w14:textId="77777777" w:rsidR="005671B1" w:rsidRPr="000D5774" w:rsidRDefault="005671B1" w:rsidP="00691A6F">
            <w:pPr>
              <w:spacing w:after="0" w:line="276" w:lineRule="auto"/>
              <w:jc w:val="both"/>
              <w:rPr>
                <w:rFonts w:ascii="Leelawadee" w:hAnsi="Leelawadee" w:cs="Leelawadee"/>
                <w:bCs/>
                <w:color w:val="000000"/>
                <w:spacing w:val="-4"/>
                <w:sz w:val="24"/>
                <w:szCs w:val="24"/>
                <w:lang w:val="en-US"/>
              </w:rPr>
            </w:pPr>
            <w:r>
              <w:rPr>
                <w:rFonts w:ascii="Leelawadee" w:hAnsi="Leelawadee" w:cs="Leelawadee"/>
                <w:bCs/>
                <w:color w:val="000000"/>
                <w:spacing w:val="-4"/>
                <w:sz w:val="24"/>
                <w:szCs w:val="24"/>
              </w:rPr>
              <w:t xml:space="preserve">S1 </w:t>
            </w:r>
            <w:r w:rsidRPr="000D5774">
              <w:rPr>
                <w:rFonts w:ascii="Leelawadee" w:hAnsi="Leelawadee" w:cs="Leelawadee"/>
                <w:bCs/>
                <w:color w:val="000000"/>
                <w:spacing w:val="-4"/>
                <w:sz w:val="24"/>
                <w:szCs w:val="24"/>
                <w:lang w:val="en-US"/>
              </w:rPr>
              <w:t>Bioteknologi</w:t>
            </w:r>
          </w:p>
        </w:tc>
      </w:tr>
    </w:tbl>
    <w:p w14:paraId="6408E530" w14:textId="77777777" w:rsidR="005671B1" w:rsidRPr="000D5774" w:rsidRDefault="005671B1" w:rsidP="005671B1">
      <w:pPr>
        <w:spacing w:after="0" w:line="276" w:lineRule="auto"/>
        <w:ind w:firstLine="709"/>
        <w:jc w:val="both"/>
        <w:rPr>
          <w:rFonts w:ascii="Leelawadee" w:hAnsi="Leelawadee" w:cs="Leelawadee"/>
          <w:bCs/>
          <w:color w:val="000000"/>
          <w:spacing w:val="-4"/>
          <w:sz w:val="24"/>
          <w:szCs w:val="24"/>
        </w:rPr>
      </w:pPr>
    </w:p>
    <w:p w14:paraId="444D5D52" w14:textId="77777777" w:rsidR="005671B1" w:rsidRPr="005949EF" w:rsidRDefault="005671B1" w:rsidP="005671B1">
      <w:pPr>
        <w:pStyle w:val="prg"/>
        <w:rPr>
          <w:rFonts w:ascii="Leelawadee" w:hAnsi="Leelawadee" w:cs="Leelawadee"/>
          <w:color w:val="000000"/>
          <w:sz w:val="24"/>
          <w:szCs w:val="24"/>
          <w:lang w:val="it-IT"/>
        </w:rPr>
      </w:pPr>
      <w:r w:rsidRPr="000D5774">
        <w:rPr>
          <w:rFonts w:ascii="Leelawadee" w:hAnsi="Leelawadee" w:cs="Leelawadee"/>
          <w:color w:val="000000"/>
          <w:sz w:val="24"/>
          <w:szCs w:val="24"/>
          <w:lang w:val="it-IT"/>
        </w:rPr>
        <w:t>FMIPA Universitas Negeri Ma</w:t>
      </w:r>
      <w:r w:rsidRPr="000D5774">
        <w:rPr>
          <w:rFonts w:ascii="Leelawadee" w:hAnsi="Leelawadee" w:cs="Leelawadee"/>
          <w:color w:val="000000"/>
          <w:sz w:val="24"/>
          <w:szCs w:val="24"/>
          <w:lang w:val="it-IT"/>
        </w:rPr>
        <w:softHyphen/>
        <w:t>lang memiliki struktur organisasi, yang masing-masing komponen atau unsur mempunyai  tugas dan wewe</w:t>
      </w:r>
      <w:r w:rsidRPr="000D5774">
        <w:rPr>
          <w:rFonts w:ascii="Leelawadee" w:hAnsi="Leelawadee" w:cs="Leelawadee"/>
          <w:color w:val="000000"/>
          <w:sz w:val="24"/>
          <w:szCs w:val="24"/>
          <w:lang w:val="it-IT"/>
        </w:rPr>
        <w:softHyphen/>
        <w:t>nang sesuai dengan peraturan yang ada</w:t>
      </w:r>
      <w:r>
        <w:rPr>
          <w:rFonts w:ascii="Leelawadee" w:hAnsi="Leelawadee" w:cs="Leelawadee"/>
          <w:color w:val="000000"/>
          <w:sz w:val="24"/>
          <w:szCs w:val="24"/>
          <w:lang w:val="it-IT"/>
        </w:rPr>
        <w:t xml:space="preserve"> (Gambar 1. Struktur Organisasi FMIPA UM). </w:t>
      </w:r>
      <w:r w:rsidRPr="000D5774">
        <w:rPr>
          <w:rFonts w:ascii="Leelawadee" w:hAnsi="Leelawadee" w:cs="Leelawadee"/>
          <w:color w:val="000000"/>
          <w:sz w:val="24"/>
          <w:szCs w:val="24"/>
          <w:lang w:val="it-IT"/>
        </w:rPr>
        <w:t>Unsur-unsur organisasi FMIPA Universitas Negeri Ma</w:t>
      </w:r>
      <w:r w:rsidRPr="000D5774">
        <w:rPr>
          <w:rFonts w:ascii="Leelawadee" w:hAnsi="Leelawadee" w:cs="Leelawadee"/>
          <w:color w:val="000000"/>
          <w:sz w:val="24"/>
          <w:szCs w:val="24"/>
          <w:lang w:val="it-IT"/>
        </w:rPr>
        <w:softHyphen/>
        <w:t>lang terdiri atas: pim</w:t>
      </w:r>
      <w:r w:rsidRPr="000D5774">
        <w:rPr>
          <w:rFonts w:ascii="Leelawadee" w:hAnsi="Leelawadee" w:cs="Leelawadee"/>
          <w:color w:val="000000"/>
          <w:sz w:val="24"/>
          <w:szCs w:val="24"/>
          <w:lang w:val="it-IT"/>
        </w:rPr>
        <w:softHyphen/>
      </w:r>
      <w:r w:rsidRPr="000D5774">
        <w:rPr>
          <w:rFonts w:ascii="Leelawadee" w:hAnsi="Leelawadee" w:cs="Leelawadee"/>
          <w:color w:val="000000"/>
          <w:sz w:val="24"/>
          <w:szCs w:val="24"/>
          <w:lang w:val="it-IT"/>
        </w:rPr>
        <w:softHyphen/>
      </w:r>
      <w:r w:rsidRPr="000D5774">
        <w:rPr>
          <w:rFonts w:ascii="Leelawadee" w:hAnsi="Leelawadee" w:cs="Leelawadee"/>
          <w:color w:val="000000"/>
          <w:sz w:val="24"/>
          <w:szCs w:val="24"/>
          <w:lang w:val="it-IT"/>
        </w:rPr>
        <w:softHyphen/>
        <w:t xml:space="preserve">pinan, senat fakultas, pelaksana akademik, dan tenaga kependidikan </w:t>
      </w:r>
      <w:r w:rsidRPr="000D5774">
        <w:rPr>
          <w:rFonts w:ascii="Leelawadee" w:hAnsi="Leelawadee" w:cs="Leelawadee"/>
          <w:i/>
          <w:color w:val="000000"/>
          <w:sz w:val="24"/>
          <w:szCs w:val="24"/>
          <w:lang w:val="it-IT"/>
        </w:rPr>
        <w:t>(supporting staff</w:t>
      </w:r>
      <w:r w:rsidRPr="000D5774">
        <w:rPr>
          <w:rFonts w:ascii="Leelawadee" w:hAnsi="Leelawadee" w:cs="Leelawadee"/>
          <w:color w:val="000000"/>
          <w:sz w:val="24"/>
          <w:szCs w:val="24"/>
          <w:lang w:val="it-IT"/>
        </w:rPr>
        <w:t xml:space="preserve">). </w:t>
      </w:r>
    </w:p>
    <w:p w14:paraId="6701E86E" w14:textId="77777777" w:rsidR="005671B1" w:rsidRPr="000D5774" w:rsidRDefault="005671B1" w:rsidP="005671B1">
      <w:pPr>
        <w:pStyle w:val="prg"/>
        <w:rPr>
          <w:rFonts w:ascii="Leelawadee" w:hAnsi="Leelawadee" w:cs="Leelawadee"/>
          <w:color w:val="000000"/>
          <w:sz w:val="24"/>
          <w:szCs w:val="24"/>
          <w:lang w:val="it-IT"/>
        </w:rPr>
      </w:pPr>
      <w:r w:rsidRPr="000D5774">
        <w:rPr>
          <w:rFonts w:ascii="Leelawadee" w:hAnsi="Leelawadee" w:cs="Leelawadee"/>
          <w:color w:val="000000"/>
          <w:sz w:val="24"/>
          <w:szCs w:val="24"/>
          <w:lang w:val="it-IT"/>
        </w:rPr>
        <w:t>Unsur pim</w:t>
      </w:r>
      <w:r w:rsidRPr="000D5774">
        <w:rPr>
          <w:rFonts w:ascii="Leelawadee" w:hAnsi="Leelawadee" w:cs="Leelawadee"/>
          <w:color w:val="000000"/>
          <w:sz w:val="24"/>
          <w:szCs w:val="24"/>
          <w:lang w:val="it-IT"/>
        </w:rPr>
        <w:softHyphen/>
        <w:t>pin</w:t>
      </w:r>
      <w:r w:rsidRPr="000D5774">
        <w:rPr>
          <w:rFonts w:ascii="Leelawadee" w:hAnsi="Leelawadee" w:cs="Leelawadee"/>
          <w:color w:val="000000"/>
          <w:sz w:val="24"/>
          <w:szCs w:val="24"/>
          <w:lang w:val="it-IT"/>
        </w:rPr>
        <w:softHyphen/>
        <w:t xml:space="preserve">an terdiri atas Dekan dan 3 (tiga) </w:t>
      </w:r>
      <w:r w:rsidRPr="000D5774">
        <w:rPr>
          <w:rFonts w:ascii="Leelawadee" w:hAnsi="Leelawadee" w:cs="Leelawadee"/>
          <w:color w:val="000000"/>
          <w:sz w:val="24"/>
          <w:szCs w:val="24"/>
          <w:lang w:val="id-ID"/>
        </w:rPr>
        <w:t>Wakil</w:t>
      </w:r>
      <w:r w:rsidRPr="000D5774">
        <w:rPr>
          <w:rFonts w:ascii="Leelawadee" w:hAnsi="Leelawadee" w:cs="Leelawadee"/>
          <w:color w:val="000000"/>
          <w:sz w:val="24"/>
          <w:szCs w:val="24"/>
          <w:lang w:val="it-IT"/>
        </w:rPr>
        <w:t xml:space="preserve"> Dekan. Dekan se</w:t>
      </w:r>
      <w:r w:rsidRPr="000D5774">
        <w:rPr>
          <w:rFonts w:ascii="Leelawadee" w:hAnsi="Leelawadee" w:cs="Leelawadee"/>
          <w:color w:val="000000"/>
          <w:sz w:val="24"/>
          <w:szCs w:val="24"/>
          <w:lang w:val="it-IT"/>
        </w:rPr>
        <w:softHyphen/>
        <w:t>ba</w:t>
      </w:r>
      <w:r w:rsidRPr="000D5774">
        <w:rPr>
          <w:rFonts w:ascii="Leelawadee" w:hAnsi="Leelawadee" w:cs="Leelawadee"/>
          <w:color w:val="000000"/>
          <w:sz w:val="24"/>
          <w:szCs w:val="24"/>
          <w:lang w:val="it-IT"/>
        </w:rPr>
        <w:softHyphen/>
        <w:t>gai pimpinan tertinggi mempunyai tugas memimpin pe</w:t>
      </w:r>
      <w:r w:rsidRPr="000D5774">
        <w:rPr>
          <w:rFonts w:ascii="Leelawadee" w:hAnsi="Leelawadee" w:cs="Leelawadee"/>
          <w:color w:val="000000"/>
          <w:sz w:val="24"/>
          <w:szCs w:val="24"/>
          <w:lang w:val="it-IT"/>
        </w:rPr>
        <w:softHyphen/>
        <w:t>lak</w:t>
      </w:r>
      <w:r w:rsidRPr="000D5774">
        <w:rPr>
          <w:rFonts w:ascii="Leelawadee" w:hAnsi="Leelawadee" w:cs="Leelawadee"/>
          <w:color w:val="000000"/>
          <w:sz w:val="24"/>
          <w:szCs w:val="24"/>
          <w:lang w:val="it-IT"/>
        </w:rPr>
        <w:softHyphen/>
        <w:t>sanaan pendidikan dan pe</w:t>
      </w:r>
      <w:r w:rsidRPr="000D5774">
        <w:rPr>
          <w:rFonts w:ascii="Leelawadee" w:hAnsi="Leelawadee" w:cs="Leelawadee"/>
          <w:color w:val="000000"/>
          <w:sz w:val="24"/>
          <w:szCs w:val="24"/>
          <w:lang w:val="it-IT"/>
        </w:rPr>
        <w:softHyphen/>
        <w:t>ngajaran, penelitian, pengabdian kepada masyarakat, dan pembinaan sivitas aka</w:t>
      </w:r>
      <w:r w:rsidRPr="000D5774">
        <w:rPr>
          <w:rFonts w:ascii="Leelawadee" w:hAnsi="Leelawadee" w:cs="Leelawadee"/>
          <w:color w:val="000000"/>
          <w:sz w:val="24"/>
          <w:szCs w:val="24"/>
          <w:lang w:val="it-IT"/>
        </w:rPr>
        <w:softHyphen/>
        <w:t>de</w:t>
      </w:r>
      <w:r w:rsidRPr="000D5774">
        <w:rPr>
          <w:rFonts w:ascii="Leelawadee" w:hAnsi="Leelawadee" w:cs="Leelawadee"/>
          <w:color w:val="000000"/>
          <w:sz w:val="24"/>
          <w:szCs w:val="24"/>
          <w:lang w:val="it-IT"/>
        </w:rPr>
        <w:softHyphen/>
        <w:t>mika di lingkungan FMIPA. Dalam melaksanakan tugasnya, Dekan dibantu oleh tiga orang Wakil Dekan, yaitu.</w:t>
      </w:r>
    </w:p>
    <w:p w14:paraId="4F3EB567" w14:textId="77777777" w:rsidR="005671B1" w:rsidRPr="000D5774" w:rsidRDefault="005671B1" w:rsidP="005671B1">
      <w:pPr>
        <w:pStyle w:val="prg"/>
        <w:numPr>
          <w:ilvl w:val="0"/>
          <w:numId w:val="6"/>
        </w:numPr>
        <w:ind w:left="426"/>
        <w:rPr>
          <w:rFonts w:ascii="Leelawadee" w:hAnsi="Leelawadee" w:cs="Leelawadee"/>
          <w:color w:val="000000"/>
          <w:sz w:val="24"/>
          <w:szCs w:val="24"/>
        </w:rPr>
      </w:pPr>
      <w:r w:rsidRPr="000D5774">
        <w:rPr>
          <w:rFonts w:ascii="Leelawadee" w:hAnsi="Leelawadee" w:cs="Leelawadee"/>
          <w:color w:val="000000"/>
          <w:sz w:val="24"/>
          <w:szCs w:val="24"/>
          <w:lang w:val="id-ID"/>
        </w:rPr>
        <w:t>Wakil</w:t>
      </w:r>
      <w:r w:rsidRPr="000D5774">
        <w:rPr>
          <w:rFonts w:ascii="Leelawadee" w:hAnsi="Leelawadee" w:cs="Leelawadee"/>
          <w:color w:val="000000"/>
          <w:sz w:val="24"/>
          <w:szCs w:val="24"/>
        </w:rPr>
        <w:t xml:space="preserve"> Dekan I membantu bidang pendidikan dan pengajaran, penelitian</w:t>
      </w:r>
      <w:r w:rsidRPr="000D5774">
        <w:rPr>
          <w:rFonts w:ascii="Leelawadee" w:hAnsi="Leelawadee" w:cs="Leelawadee"/>
          <w:color w:val="000000"/>
          <w:sz w:val="24"/>
          <w:szCs w:val="24"/>
          <w:lang w:val="id-ID"/>
        </w:rPr>
        <w:t>,</w:t>
      </w:r>
      <w:r w:rsidRPr="000D5774">
        <w:rPr>
          <w:rFonts w:ascii="Leelawadee" w:hAnsi="Leelawadee" w:cs="Leelawadee"/>
          <w:color w:val="000000"/>
          <w:sz w:val="24"/>
          <w:szCs w:val="24"/>
        </w:rPr>
        <w:t xml:space="preserve"> pengab</w:t>
      </w:r>
      <w:r w:rsidRPr="000D5774">
        <w:rPr>
          <w:rFonts w:ascii="Leelawadee" w:hAnsi="Leelawadee" w:cs="Leelawadee"/>
          <w:color w:val="000000"/>
          <w:sz w:val="24"/>
          <w:szCs w:val="24"/>
        </w:rPr>
        <w:softHyphen/>
        <w:t>dian kepada masyarakat</w:t>
      </w:r>
      <w:r w:rsidRPr="000D5774">
        <w:rPr>
          <w:rFonts w:ascii="Leelawadee" w:hAnsi="Leelawadee" w:cs="Leelawadee"/>
          <w:color w:val="000000"/>
          <w:sz w:val="24"/>
          <w:szCs w:val="24"/>
          <w:lang w:val="id-ID"/>
        </w:rPr>
        <w:t>, kerjasama, dan perencanaan.</w:t>
      </w:r>
    </w:p>
    <w:p w14:paraId="33C20A68" w14:textId="77777777" w:rsidR="005671B1" w:rsidRPr="000D5774" w:rsidRDefault="005671B1" w:rsidP="005671B1">
      <w:pPr>
        <w:pStyle w:val="prg"/>
        <w:numPr>
          <w:ilvl w:val="0"/>
          <w:numId w:val="6"/>
        </w:numPr>
        <w:ind w:left="426"/>
        <w:rPr>
          <w:rFonts w:ascii="Leelawadee" w:hAnsi="Leelawadee" w:cs="Leelawadee"/>
          <w:color w:val="000000"/>
          <w:sz w:val="24"/>
          <w:szCs w:val="24"/>
          <w:lang w:val="id-ID"/>
        </w:rPr>
      </w:pPr>
      <w:r w:rsidRPr="000D5774">
        <w:rPr>
          <w:rFonts w:ascii="Leelawadee" w:hAnsi="Leelawadee" w:cs="Leelawadee"/>
          <w:color w:val="000000"/>
          <w:sz w:val="24"/>
          <w:szCs w:val="24"/>
          <w:lang w:val="id-ID"/>
        </w:rPr>
        <w:t>Wakil Dekan II membantu bidang ad</w:t>
      </w:r>
      <w:r w:rsidRPr="000D5774">
        <w:rPr>
          <w:rFonts w:ascii="Leelawadee" w:hAnsi="Leelawadee" w:cs="Leelawadee"/>
          <w:color w:val="000000"/>
          <w:sz w:val="24"/>
          <w:szCs w:val="24"/>
          <w:lang w:val="id-ID"/>
        </w:rPr>
        <w:softHyphen/>
        <w:t>mi</w:t>
      </w:r>
      <w:r w:rsidRPr="000D5774">
        <w:rPr>
          <w:rFonts w:ascii="Leelawadee" w:hAnsi="Leelawadee" w:cs="Leelawadee"/>
          <w:color w:val="000000"/>
          <w:sz w:val="24"/>
          <w:szCs w:val="24"/>
          <w:lang w:val="id-ID"/>
        </w:rPr>
        <w:softHyphen/>
        <w:t>nis</w:t>
      </w:r>
      <w:r w:rsidRPr="000D5774">
        <w:rPr>
          <w:rFonts w:ascii="Leelawadee" w:hAnsi="Leelawadee" w:cs="Leelawadee"/>
          <w:color w:val="000000"/>
          <w:sz w:val="24"/>
          <w:szCs w:val="24"/>
          <w:lang w:val="id-ID"/>
        </w:rPr>
        <w:softHyphen/>
        <w:t>trasi umum, keuangan, dan kepegawaian.</w:t>
      </w:r>
    </w:p>
    <w:p w14:paraId="36161764" w14:textId="77777777" w:rsidR="005671B1" w:rsidRPr="000D5774" w:rsidRDefault="005671B1" w:rsidP="005671B1">
      <w:pPr>
        <w:pStyle w:val="prg"/>
        <w:numPr>
          <w:ilvl w:val="0"/>
          <w:numId w:val="6"/>
        </w:numPr>
        <w:ind w:left="426"/>
        <w:rPr>
          <w:rFonts w:ascii="Leelawadee" w:hAnsi="Leelawadee" w:cs="Leelawadee"/>
          <w:color w:val="000000"/>
          <w:sz w:val="24"/>
          <w:szCs w:val="24"/>
        </w:rPr>
      </w:pPr>
      <w:r w:rsidRPr="000D5774">
        <w:rPr>
          <w:rFonts w:ascii="Leelawadee" w:hAnsi="Leelawadee" w:cs="Leelawadee"/>
          <w:color w:val="000000"/>
          <w:sz w:val="24"/>
          <w:szCs w:val="24"/>
          <w:lang w:val="id-ID"/>
        </w:rPr>
        <w:t>Wakil Dekan</w:t>
      </w:r>
      <w:r w:rsidRPr="000D5774">
        <w:rPr>
          <w:rFonts w:ascii="Leelawadee" w:hAnsi="Leelawadee" w:cs="Leelawadee"/>
          <w:color w:val="000000"/>
          <w:sz w:val="24"/>
          <w:szCs w:val="24"/>
        </w:rPr>
        <w:t xml:space="preserve"> III membantu bidang ke</w:t>
      </w:r>
      <w:r w:rsidRPr="000D5774">
        <w:rPr>
          <w:rFonts w:ascii="Leelawadee" w:hAnsi="Leelawadee" w:cs="Leelawadee"/>
          <w:color w:val="000000"/>
          <w:sz w:val="24"/>
          <w:szCs w:val="24"/>
        </w:rPr>
        <w:softHyphen/>
        <w:t>mahasiswaan dan alumni. Wakil Dekan III juga diberi tugas tambahan untuk mengelola kerjasama dalam negeri.</w:t>
      </w:r>
    </w:p>
    <w:p w14:paraId="088C287B" w14:textId="77777777" w:rsidR="005671B1" w:rsidRPr="000D5774" w:rsidRDefault="005671B1" w:rsidP="005671B1">
      <w:pPr>
        <w:pStyle w:val="prg"/>
        <w:ind w:firstLine="0"/>
        <w:rPr>
          <w:rFonts w:ascii="Leelawadee" w:hAnsi="Leelawadee" w:cs="Leelawadee"/>
          <w:color w:val="000000"/>
          <w:sz w:val="24"/>
          <w:szCs w:val="24"/>
        </w:rPr>
      </w:pPr>
      <w:r w:rsidRPr="000D5774">
        <w:rPr>
          <w:rFonts w:ascii="Leelawadee" w:hAnsi="Leelawadee" w:cs="Leelawadee"/>
          <w:color w:val="000000"/>
          <w:sz w:val="24"/>
          <w:szCs w:val="24"/>
        </w:rPr>
        <w:t xml:space="preserve">Dalam melaksanakan tugas sehari-hari, pimpinan Fakultas  dibantu oleh pelaksana akademik dan tenaga kependidikan </w:t>
      </w:r>
      <w:r w:rsidRPr="000D5774">
        <w:rPr>
          <w:rFonts w:ascii="Leelawadee" w:hAnsi="Leelawadee" w:cs="Leelawadee"/>
          <w:i/>
          <w:color w:val="000000"/>
          <w:sz w:val="24"/>
          <w:szCs w:val="24"/>
        </w:rPr>
        <w:t xml:space="preserve">(supporting staff), </w:t>
      </w:r>
      <w:r w:rsidRPr="000D5774">
        <w:rPr>
          <w:rFonts w:ascii="Leelawadee" w:hAnsi="Leelawadee" w:cs="Leelawadee"/>
          <w:color w:val="000000"/>
          <w:sz w:val="24"/>
          <w:szCs w:val="24"/>
        </w:rPr>
        <w:t xml:space="preserve">Kepala Laboratorium, Kepala Laboratorium Mineral dan Material Maju (MMJ) dh. Laboratorium Sentral. </w:t>
      </w:r>
    </w:p>
    <w:p w14:paraId="03F99F4C" w14:textId="77777777" w:rsidR="005671B1" w:rsidRPr="000D5774" w:rsidRDefault="005671B1" w:rsidP="005671B1">
      <w:pPr>
        <w:pStyle w:val="prg"/>
        <w:rPr>
          <w:rFonts w:ascii="Leelawadee" w:hAnsi="Leelawadee" w:cs="Leelawadee"/>
          <w:color w:val="000000"/>
          <w:sz w:val="24"/>
          <w:szCs w:val="24"/>
          <w:lang w:val="id-ID"/>
        </w:rPr>
      </w:pPr>
      <w:r w:rsidRPr="000D5774">
        <w:rPr>
          <w:rFonts w:ascii="Leelawadee" w:hAnsi="Leelawadee" w:cs="Leelawadee"/>
          <w:color w:val="000000"/>
          <w:sz w:val="24"/>
          <w:szCs w:val="24"/>
        </w:rPr>
        <w:lastRenderedPageBreak/>
        <w:t>Unsur pelaksana aka</w:t>
      </w:r>
      <w:r w:rsidRPr="000D5774">
        <w:rPr>
          <w:rFonts w:ascii="Leelawadee" w:hAnsi="Leelawadee" w:cs="Leelawadee"/>
          <w:color w:val="000000"/>
          <w:sz w:val="24"/>
          <w:szCs w:val="24"/>
        </w:rPr>
        <w:softHyphen/>
        <w:t>de</w:t>
      </w:r>
      <w:r w:rsidRPr="000D5774">
        <w:rPr>
          <w:rFonts w:ascii="Leelawadee" w:hAnsi="Leelawadee" w:cs="Leelawadee"/>
          <w:color w:val="000000"/>
          <w:sz w:val="24"/>
          <w:szCs w:val="24"/>
        </w:rPr>
        <w:softHyphen/>
        <w:t>mik ter</w:t>
      </w:r>
      <w:r w:rsidRPr="000D5774">
        <w:rPr>
          <w:rFonts w:ascii="Leelawadee" w:hAnsi="Leelawadee" w:cs="Leelawadee"/>
          <w:color w:val="000000"/>
          <w:sz w:val="24"/>
          <w:szCs w:val="24"/>
        </w:rPr>
        <w:softHyphen/>
        <w:t xml:space="preserve">diri dari Ketua Jurusan, Sekretaris Jurusan, </w:t>
      </w:r>
      <w:r w:rsidRPr="000D5774">
        <w:rPr>
          <w:rFonts w:ascii="Leelawadee" w:hAnsi="Leelawadee" w:cs="Leelawadee"/>
          <w:color w:val="000000"/>
          <w:sz w:val="24"/>
          <w:szCs w:val="24"/>
          <w:lang w:val="id-ID"/>
        </w:rPr>
        <w:t>Korprodi</w:t>
      </w:r>
      <w:r w:rsidRPr="000D5774">
        <w:rPr>
          <w:rFonts w:ascii="Leelawadee" w:hAnsi="Leelawadee" w:cs="Leelawadee"/>
          <w:color w:val="000000"/>
          <w:sz w:val="24"/>
          <w:szCs w:val="24"/>
        </w:rPr>
        <w:t>,</w:t>
      </w:r>
      <w:r w:rsidRPr="000D5774">
        <w:rPr>
          <w:rFonts w:ascii="Leelawadee" w:hAnsi="Leelawadee" w:cs="Leelawadee"/>
          <w:color w:val="000000"/>
          <w:sz w:val="24"/>
          <w:szCs w:val="24"/>
          <w:lang w:val="id-ID"/>
        </w:rPr>
        <w:t xml:space="preserve"> </w:t>
      </w:r>
      <w:r w:rsidRPr="000D5774">
        <w:rPr>
          <w:rFonts w:ascii="Leelawadee" w:hAnsi="Leelawadee" w:cs="Leelawadee"/>
          <w:color w:val="000000"/>
          <w:sz w:val="24"/>
          <w:szCs w:val="24"/>
        </w:rPr>
        <w:t>Kepala La</w:t>
      </w:r>
      <w:r w:rsidRPr="000D5774">
        <w:rPr>
          <w:rFonts w:ascii="Leelawadee" w:hAnsi="Leelawadee" w:cs="Leelawadee"/>
          <w:color w:val="000000"/>
          <w:sz w:val="24"/>
          <w:szCs w:val="24"/>
        </w:rPr>
        <w:softHyphen/>
        <w:t xml:space="preserve">boratorium, dan </w:t>
      </w:r>
      <w:r w:rsidRPr="000D5774">
        <w:rPr>
          <w:rFonts w:ascii="Leelawadee" w:hAnsi="Leelawadee" w:cs="Leelawadee"/>
          <w:color w:val="000000"/>
          <w:sz w:val="24"/>
          <w:szCs w:val="24"/>
          <w:lang w:val="id-ID"/>
        </w:rPr>
        <w:t>KBK/</w:t>
      </w:r>
      <w:r w:rsidRPr="000D5774">
        <w:rPr>
          <w:rFonts w:ascii="Leelawadee" w:hAnsi="Leelawadee" w:cs="Leelawadee"/>
          <w:color w:val="000000"/>
          <w:sz w:val="24"/>
          <w:szCs w:val="24"/>
        </w:rPr>
        <w:t>ke</w:t>
      </w:r>
      <w:r w:rsidRPr="000D5774">
        <w:rPr>
          <w:rFonts w:ascii="Leelawadee" w:hAnsi="Leelawadee" w:cs="Leelawadee"/>
          <w:color w:val="000000"/>
          <w:sz w:val="24"/>
          <w:szCs w:val="24"/>
        </w:rPr>
        <w:softHyphen/>
        <w:t>lom</w:t>
      </w:r>
      <w:r w:rsidRPr="000D5774">
        <w:rPr>
          <w:rFonts w:ascii="Leelawadee" w:hAnsi="Leelawadee" w:cs="Leelawadee"/>
          <w:color w:val="000000"/>
          <w:sz w:val="24"/>
          <w:szCs w:val="24"/>
        </w:rPr>
        <w:softHyphen/>
        <w:t>pok do</w:t>
      </w:r>
      <w:r w:rsidRPr="000D5774">
        <w:rPr>
          <w:rFonts w:ascii="Leelawadee" w:hAnsi="Leelawadee" w:cs="Leelawadee"/>
          <w:color w:val="000000"/>
          <w:sz w:val="24"/>
          <w:szCs w:val="24"/>
        </w:rPr>
        <w:softHyphen/>
        <w:t>sen. Tugas utama pelaksana akademik adalah melaksanakan kegiatan da</w:t>
      </w:r>
      <w:r w:rsidRPr="000D5774">
        <w:rPr>
          <w:rFonts w:ascii="Leelawadee" w:hAnsi="Leelawadee" w:cs="Leelawadee"/>
          <w:color w:val="000000"/>
          <w:sz w:val="24"/>
          <w:szCs w:val="24"/>
        </w:rPr>
        <w:softHyphen/>
        <w:t>lam bi</w:t>
      </w:r>
      <w:r w:rsidRPr="000D5774">
        <w:rPr>
          <w:rFonts w:ascii="Leelawadee" w:hAnsi="Leelawadee" w:cs="Leelawadee"/>
          <w:color w:val="000000"/>
          <w:sz w:val="24"/>
          <w:szCs w:val="24"/>
        </w:rPr>
        <w:softHyphen/>
        <w:t>dang pendidikan dan pengajaran, penelitian dan pengabdian kepada ma</w:t>
      </w:r>
      <w:r w:rsidRPr="000D5774">
        <w:rPr>
          <w:rFonts w:ascii="Leelawadee" w:hAnsi="Leelawadee" w:cs="Leelawadee"/>
          <w:color w:val="000000"/>
          <w:sz w:val="24"/>
          <w:szCs w:val="24"/>
        </w:rPr>
        <w:softHyphen/>
        <w:t>sya</w:t>
      </w:r>
      <w:r w:rsidRPr="000D5774">
        <w:rPr>
          <w:rFonts w:ascii="Leelawadee" w:hAnsi="Leelawadee" w:cs="Leelawadee"/>
          <w:color w:val="000000"/>
          <w:sz w:val="24"/>
          <w:szCs w:val="24"/>
        </w:rPr>
        <w:softHyphen/>
        <w:t>ra</w:t>
      </w:r>
      <w:r w:rsidRPr="000D5774">
        <w:rPr>
          <w:rFonts w:ascii="Leelawadee" w:hAnsi="Leelawadee" w:cs="Leelawadee"/>
          <w:color w:val="000000"/>
          <w:sz w:val="24"/>
          <w:szCs w:val="24"/>
        </w:rPr>
        <w:softHyphen/>
        <w:t>kat, se</w:t>
      </w:r>
      <w:r w:rsidRPr="000D5774">
        <w:rPr>
          <w:rFonts w:ascii="Leelawadee" w:hAnsi="Leelawadee" w:cs="Leelawadee"/>
          <w:color w:val="000000"/>
          <w:sz w:val="24"/>
          <w:szCs w:val="24"/>
        </w:rPr>
        <w:softHyphen/>
        <w:t>suai dengan bidang ilmu dan program studi yang ada di masing-masing jurusan atau Program studi .</w:t>
      </w:r>
    </w:p>
    <w:p w14:paraId="1A60EB52" w14:textId="77777777" w:rsidR="005671B1" w:rsidRPr="00D22AF3" w:rsidRDefault="005671B1" w:rsidP="005671B1">
      <w:pPr>
        <w:pStyle w:val="prg"/>
        <w:rPr>
          <w:rFonts w:ascii="Leelawadee" w:eastAsia="MS Mincho" w:hAnsi="Leelawadee" w:cs="Leelawadee"/>
          <w:color w:val="000000"/>
          <w:sz w:val="24"/>
          <w:szCs w:val="24"/>
          <w:lang w:val="id-ID"/>
        </w:rPr>
      </w:pPr>
      <w:r w:rsidRPr="000D5774">
        <w:rPr>
          <w:rFonts w:ascii="Leelawadee" w:hAnsi="Leelawadee" w:cs="Leelawadee"/>
          <w:color w:val="000000"/>
          <w:sz w:val="24"/>
          <w:szCs w:val="24"/>
          <w:lang w:val="it-IT"/>
        </w:rPr>
        <w:t xml:space="preserve">Tenaga kependidikan </w:t>
      </w:r>
      <w:r w:rsidRPr="000D5774">
        <w:rPr>
          <w:rFonts w:ascii="Leelawadee" w:hAnsi="Leelawadee" w:cs="Leelawadee"/>
          <w:i/>
          <w:color w:val="000000"/>
          <w:sz w:val="24"/>
          <w:szCs w:val="24"/>
          <w:lang w:val="it-IT"/>
        </w:rPr>
        <w:t>(supporting staff)</w:t>
      </w:r>
      <w:r w:rsidRPr="000D5774">
        <w:rPr>
          <w:rFonts w:ascii="Leelawadee" w:hAnsi="Leelawadee" w:cs="Leelawadee"/>
          <w:color w:val="000000"/>
          <w:sz w:val="24"/>
          <w:szCs w:val="24"/>
          <w:lang w:val="it-IT"/>
        </w:rPr>
        <w:t xml:space="preserve"> bertugas mela</w:t>
      </w:r>
      <w:r w:rsidRPr="000D5774">
        <w:rPr>
          <w:rFonts w:ascii="Leelawadee" w:hAnsi="Leelawadee" w:cs="Leelawadee"/>
          <w:color w:val="000000"/>
          <w:sz w:val="24"/>
          <w:szCs w:val="24"/>
          <w:lang w:val="it-IT"/>
        </w:rPr>
        <w:softHyphen/>
        <w:t>ku</w:t>
      </w:r>
      <w:r w:rsidRPr="000D5774">
        <w:rPr>
          <w:rFonts w:ascii="Leelawadee" w:hAnsi="Leelawadee" w:cs="Leelawadee"/>
          <w:color w:val="000000"/>
          <w:sz w:val="24"/>
          <w:szCs w:val="24"/>
          <w:lang w:val="it-IT"/>
        </w:rPr>
        <w:softHyphen/>
        <w:t>kan: ad</w:t>
      </w:r>
      <w:r w:rsidRPr="000D5774">
        <w:rPr>
          <w:rFonts w:ascii="Leelawadee" w:hAnsi="Leelawadee" w:cs="Leelawadee"/>
          <w:color w:val="000000"/>
          <w:sz w:val="24"/>
          <w:szCs w:val="24"/>
          <w:lang w:val="it-IT"/>
        </w:rPr>
        <w:softHyphen/>
        <w:t>mi</w:t>
      </w:r>
      <w:r w:rsidRPr="000D5774">
        <w:rPr>
          <w:rFonts w:ascii="Leelawadee" w:hAnsi="Leelawadee" w:cs="Leelawadee"/>
          <w:color w:val="000000"/>
          <w:sz w:val="24"/>
          <w:szCs w:val="24"/>
          <w:lang w:val="it-IT"/>
        </w:rPr>
        <w:softHyphen/>
        <w:t>nis</w:t>
      </w:r>
      <w:r w:rsidRPr="000D5774">
        <w:rPr>
          <w:rFonts w:ascii="Leelawadee" w:hAnsi="Leelawadee" w:cs="Leelawadee"/>
          <w:color w:val="000000"/>
          <w:sz w:val="24"/>
          <w:szCs w:val="24"/>
          <w:lang w:val="it-IT"/>
        </w:rPr>
        <w:softHyphen/>
        <w:t xml:space="preserve">trasi pendidikan, umum dan Barang Milik Negara, keuangan dan kepegawaian, serta kemahasiswaan dan alumni. Tenaga kependidikan </w:t>
      </w:r>
      <w:r w:rsidRPr="000D5774">
        <w:rPr>
          <w:rFonts w:ascii="Leelawadee" w:hAnsi="Leelawadee" w:cs="Leelawadee"/>
          <w:i/>
          <w:color w:val="000000"/>
          <w:sz w:val="24"/>
          <w:szCs w:val="24"/>
          <w:lang w:val="it-IT"/>
        </w:rPr>
        <w:t>(supporting staff)</w:t>
      </w:r>
      <w:r w:rsidRPr="000D5774">
        <w:rPr>
          <w:rFonts w:ascii="Leelawadee" w:eastAsia="MS Mincho" w:hAnsi="Leelawadee" w:cs="Leelawadee"/>
          <w:color w:val="000000"/>
          <w:sz w:val="24"/>
          <w:szCs w:val="24"/>
          <w:lang w:val="it-IT"/>
        </w:rPr>
        <w:t xml:space="preserve"> dikepalai oleh Seorang Kepala Bagian Tata Usaha (Kabag TU) yang dibantu oleh empat Ke</w:t>
      </w:r>
      <w:r w:rsidRPr="000D5774">
        <w:rPr>
          <w:rFonts w:ascii="Leelawadee" w:eastAsia="MS Mincho" w:hAnsi="Leelawadee" w:cs="Leelawadee"/>
          <w:color w:val="000000"/>
          <w:sz w:val="24"/>
          <w:szCs w:val="24"/>
          <w:lang w:val="it-IT"/>
        </w:rPr>
        <w:softHyphen/>
        <w:t>pala Sub Bagian (Kasubag). Kepala Bagian Tata Usaha bertanggung jawab atas seluruh kegiatan yang dilakukan oleh Subag yang ada di bawah binaannya. Sub Bagian (Subag) yang ada di FMIPA ada 4, yaitu: (1) Subag Akademik, (2) Subag Umum dan Barang Milik Negara, (3) Subag Keuangan dan Kepegawaian, dan (4) Subag Kemahasiswaan dan Alumni.</w:t>
      </w:r>
    </w:p>
    <w:p w14:paraId="133071EC" w14:textId="77777777" w:rsidR="005671B1" w:rsidRDefault="005671B1" w:rsidP="005671B1">
      <w:pPr>
        <w:pStyle w:val="prg"/>
        <w:rPr>
          <w:rFonts w:ascii="Leelawadee" w:eastAsia="MS Mincho" w:hAnsi="Leelawadee" w:cs="Leelawadee"/>
          <w:color w:val="000000"/>
          <w:sz w:val="24"/>
          <w:szCs w:val="24"/>
          <w:lang w:val="it-IT"/>
        </w:rPr>
      </w:pPr>
      <w:r w:rsidRPr="000D5774">
        <w:rPr>
          <w:rFonts w:ascii="Leelawadee" w:eastAsia="MS Mincho" w:hAnsi="Leelawadee" w:cs="Leelawadee"/>
          <w:color w:val="000000"/>
          <w:sz w:val="24"/>
          <w:szCs w:val="24"/>
          <w:lang w:val="it-IT"/>
        </w:rPr>
        <w:t xml:space="preserve">Lokasi FMIPA Universitas Negeri Malang, terletak di kampus utama yang dapat diakses melalui pintu utama, yaitu Jalan Cakrawala  dan pintu Jalan Semarang 5 Malang. Gedung FMIPA Universitas Negeri Malang terdiri atas 8 (delapan) gedung yaitu gedung </w:t>
      </w:r>
      <w:r>
        <w:rPr>
          <w:rFonts w:ascii="Leelawadee" w:eastAsia="MS Mincho" w:hAnsi="Leelawadee" w:cs="Leelawadee"/>
          <w:color w:val="000000"/>
          <w:sz w:val="24"/>
          <w:szCs w:val="24"/>
          <w:lang w:val="it-IT"/>
        </w:rPr>
        <w:t>B18</w:t>
      </w:r>
      <w:r w:rsidRPr="000D5774">
        <w:rPr>
          <w:rFonts w:ascii="Leelawadee" w:eastAsia="MS Mincho" w:hAnsi="Leelawadee" w:cs="Leelawadee"/>
          <w:color w:val="000000"/>
          <w:sz w:val="24"/>
          <w:szCs w:val="24"/>
          <w:lang w:val="it-IT"/>
        </w:rPr>
        <w:t xml:space="preserve"> sampai dengan </w:t>
      </w:r>
      <w:r>
        <w:rPr>
          <w:rFonts w:ascii="Leelawadee" w:eastAsia="MS Mincho" w:hAnsi="Leelawadee" w:cs="Leelawadee"/>
          <w:color w:val="000000"/>
          <w:sz w:val="24"/>
          <w:szCs w:val="24"/>
          <w:lang w:val="it-IT"/>
        </w:rPr>
        <w:t>B25</w:t>
      </w:r>
      <w:r w:rsidRPr="000D5774">
        <w:rPr>
          <w:rFonts w:ascii="Leelawadee" w:eastAsia="MS Mincho" w:hAnsi="Leelawadee" w:cs="Leelawadee"/>
          <w:color w:val="000000"/>
          <w:sz w:val="24"/>
          <w:szCs w:val="24"/>
          <w:lang w:val="it-IT"/>
        </w:rPr>
        <w:t>. Kedelapan gedung tersebut dimanfaatkan untuk  ruang perkantoran, ruang perkuliahan, dan laboratorium.</w:t>
      </w:r>
    </w:p>
    <w:p w14:paraId="0C4B86F7" w14:textId="77777777" w:rsidR="005671B1" w:rsidRDefault="005671B1" w:rsidP="005671B1">
      <w:pPr>
        <w:pStyle w:val="ListParagraph"/>
        <w:spacing w:line="360" w:lineRule="auto"/>
        <w:ind w:left="1080"/>
        <w:rPr>
          <w:rFonts w:ascii="Arial" w:hAnsi="Arial" w:cs="Arial"/>
          <w:sz w:val="24"/>
          <w:szCs w:val="24"/>
        </w:rPr>
      </w:pPr>
    </w:p>
    <w:p w14:paraId="029F97EE" w14:textId="4C2A7442" w:rsidR="005671B1" w:rsidRPr="005671B1" w:rsidRDefault="005671B1" w:rsidP="005671B1">
      <w:pPr>
        <w:pStyle w:val="ListParagraph"/>
        <w:numPr>
          <w:ilvl w:val="0"/>
          <w:numId w:val="1"/>
        </w:numPr>
        <w:spacing w:line="360" w:lineRule="auto"/>
        <w:ind w:left="284"/>
        <w:rPr>
          <w:rFonts w:ascii="Arial" w:hAnsi="Arial" w:cs="Arial"/>
          <w:b/>
          <w:bCs/>
          <w:sz w:val="24"/>
          <w:szCs w:val="24"/>
        </w:rPr>
      </w:pPr>
      <w:r w:rsidRPr="005671B1">
        <w:rPr>
          <w:rFonts w:ascii="Arial" w:hAnsi="Arial" w:cs="Arial"/>
          <w:b/>
          <w:bCs/>
          <w:sz w:val="24"/>
          <w:szCs w:val="24"/>
        </w:rPr>
        <w:t>Tujuan</w:t>
      </w:r>
    </w:p>
    <w:p w14:paraId="13BAD6F4" w14:textId="7AF9D56E" w:rsidR="005671B1" w:rsidRDefault="005671B1" w:rsidP="005671B1">
      <w:pPr>
        <w:pStyle w:val="ListParagraph"/>
        <w:numPr>
          <w:ilvl w:val="1"/>
          <w:numId w:val="1"/>
        </w:numPr>
        <w:spacing w:line="360" w:lineRule="auto"/>
        <w:ind w:left="709"/>
        <w:rPr>
          <w:rFonts w:ascii="Arial" w:hAnsi="Arial" w:cs="Arial"/>
          <w:sz w:val="24"/>
          <w:szCs w:val="24"/>
        </w:rPr>
      </w:pPr>
      <w:r>
        <w:rPr>
          <w:rFonts w:ascii="Arial" w:hAnsi="Arial" w:cs="Arial"/>
          <w:sz w:val="24"/>
          <w:szCs w:val="24"/>
        </w:rPr>
        <w:t>Mendeskripsikan Kerjasama yang telah diselenggarakan</w:t>
      </w:r>
    </w:p>
    <w:p w14:paraId="5D7DD764" w14:textId="2F4FCC40" w:rsidR="005671B1" w:rsidRDefault="005671B1" w:rsidP="005671B1">
      <w:pPr>
        <w:pStyle w:val="ListParagraph"/>
        <w:numPr>
          <w:ilvl w:val="1"/>
          <w:numId w:val="1"/>
        </w:numPr>
        <w:spacing w:line="360" w:lineRule="auto"/>
        <w:ind w:left="709"/>
        <w:rPr>
          <w:rFonts w:ascii="Arial" w:hAnsi="Arial" w:cs="Arial"/>
          <w:sz w:val="24"/>
          <w:szCs w:val="24"/>
        </w:rPr>
      </w:pPr>
      <w:r>
        <w:rPr>
          <w:rFonts w:ascii="Arial" w:hAnsi="Arial" w:cs="Arial"/>
          <w:sz w:val="24"/>
          <w:szCs w:val="24"/>
        </w:rPr>
        <w:t>Mengevaluasi Kerjasama yang telah dilaksanakan</w:t>
      </w:r>
    </w:p>
    <w:p w14:paraId="235B7BDC" w14:textId="2583DF01" w:rsidR="005671B1" w:rsidRPr="005671B1" w:rsidRDefault="005671B1" w:rsidP="005671B1">
      <w:pPr>
        <w:pStyle w:val="ListParagraph"/>
        <w:numPr>
          <w:ilvl w:val="1"/>
          <w:numId w:val="1"/>
        </w:numPr>
        <w:spacing w:line="360" w:lineRule="auto"/>
        <w:ind w:left="709"/>
        <w:rPr>
          <w:rFonts w:ascii="Arial" w:hAnsi="Arial" w:cs="Arial"/>
          <w:sz w:val="24"/>
          <w:szCs w:val="24"/>
        </w:rPr>
      </w:pPr>
      <w:r>
        <w:rPr>
          <w:rFonts w:ascii="Arial" w:hAnsi="Arial" w:cs="Arial"/>
          <w:sz w:val="24"/>
          <w:szCs w:val="24"/>
        </w:rPr>
        <w:t>Meningkatkan kualitas Kerjasama yang dilaksanakan</w:t>
      </w:r>
    </w:p>
    <w:p w14:paraId="6907E862" w14:textId="6F6ADAA7" w:rsidR="005671B1" w:rsidRDefault="005671B1" w:rsidP="005671B1">
      <w:pPr>
        <w:spacing w:line="360" w:lineRule="auto"/>
        <w:ind w:firstLine="720"/>
      </w:pPr>
    </w:p>
    <w:p w14:paraId="6AA2F4EB" w14:textId="77777777" w:rsidR="00956C49" w:rsidRDefault="00956C49" w:rsidP="00956C49">
      <w:pPr>
        <w:spacing w:line="360" w:lineRule="auto"/>
        <w:ind w:firstLine="720"/>
        <w:jc w:val="center"/>
        <w:rPr>
          <w:rFonts w:ascii="Arial" w:hAnsi="Arial" w:cs="Arial"/>
          <w:b/>
          <w:bCs/>
          <w:sz w:val="28"/>
          <w:szCs w:val="28"/>
        </w:rPr>
      </w:pPr>
    </w:p>
    <w:p w14:paraId="3711B1A5" w14:textId="77777777" w:rsidR="00956C49" w:rsidRDefault="00956C49" w:rsidP="00956C49">
      <w:pPr>
        <w:spacing w:line="360" w:lineRule="auto"/>
        <w:ind w:firstLine="720"/>
        <w:jc w:val="center"/>
        <w:rPr>
          <w:rFonts w:ascii="Arial" w:hAnsi="Arial" w:cs="Arial"/>
          <w:b/>
          <w:bCs/>
          <w:sz w:val="28"/>
          <w:szCs w:val="28"/>
        </w:rPr>
      </w:pPr>
    </w:p>
    <w:p w14:paraId="66D82E77" w14:textId="77777777" w:rsidR="00956C49" w:rsidRDefault="00956C49" w:rsidP="00956C49">
      <w:pPr>
        <w:spacing w:line="360" w:lineRule="auto"/>
        <w:ind w:firstLine="720"/>
        <w:jc w:val="center"/>
        <w:rPr>
          <w:rFonts w:ascii="Arial" w:hAnsi="Arial" w:cs="Arial"/>
          <w:b/>
          <w:bCs/>
          <w:sz w:val="28"/>
          <w:szCs w:val="28"/>
        </w:rPr>
      </w:pPr>
    </w:p>
    <w:p w14:paraId="3153D905" w14:textId="77777777" w:rsidR="00956C49" w:rsidRDefault="00956C49" w:rsidP="00956C49">
      <w:pPr>
        <w:spacing w:line="360" w:lineRule="auto"/>
        <w:ind w:firstLine="720"/>
        <w:jc w:val="center"/>
        <w:rPr>
          <w:rFonts w:ascii="Arial" w:hAnsi="Arial" w:cs="Arial"/>
          <w:b/>
          <w:bCs/>
          <w:sz w:val="28"/>
          <w:szCs w:val="28"/>
        </w:rPr>
      </w:pPr>
    </w:p>
    <w:p w14:paraId="7A5E9127" w14:textId="77777777" w:rsidR="00956C49" w:rsidRDefault="00956C49" w:rsidP="00956C49">
      <w:pPr>
        <w:spacing w:line="360" w:lineRule="auto"/>
        <w:ind w:firstLine="720"/>
        <w:jc w:val="center"/>
        <w:rPr>
          <w:rFonts w:ascii="Arial" w:hAnsi="Arial" w:cs="Arial"/>
          <w:b/>
          <w:bCs/>
          <w:sz w:val="28"/>
          <w:szCs w:val="28"/>
        </w:rPr>
      </w:pPr>
    </w:p>
    <w:p w14:paraId="4F287817" w14:textId="77777777" w:rsidR="00956C49" w:rsidRDefault="00956C49" w:rsidP="00956C49">
      <w:pPr>
        <w:spacing w:line="360" w:lineRule="auto"/>
        <w:ind w:firstLine="720"/>
        <w:jc w:val="center"/>
        <w:rPr>
          <w:rFonts w:ascii="Arial" w:hAnsi="Arial" w:cs="Arial"/>
          <w:b/>
          <w:bCs/>
          <w:sz w:val="28"/>
          <w:szCs w:val="28"/>
        </w:rPr>
      </w:pPr>
    </w:p>
    <w:p w14:paraId="6978516A" w14:textId="77777777" w:rsidR="00956C49" w:rsidRDefault="00956C49" w:rsidP="00956C49">
      <w:pPr>
        <w:spacing w:line="360" w:lineRule="auto"/>
        <w:ind w:firstLine="720"/>
        <w:jc w:val="center"/>
        <w:rPr>
          <w:rFonts w:ascii="Arial" w:hAnsi="Arial" w:cs="Arial"/>
          <w:b/>
          <w:bCs/>
          <w:sz w:val="28"/>
          <w:szCs w:val="28"/>
        </w:rPr>
      </w:pPr>
    </w:p>
    <w:p w14:paraId="4C40DB49" w14:textId="77777777" w:rsidR="00956C49" w:rsidRDefault="00956C49" w:rsidP="00956C49">
      <w:pPr>
        <w:spacing w:line="360" w:lineRule="auto"/>
        <w:ind w:firstLine="720"/>
        <w:jc w:val="center"/>
        <w:rPr>
          <w:rFonts w:ascii="Arial" w:hAnsi="Arial" w:cs="Arial"/>
          <w:b/>
          <w:bCs/>
          <w:sz w:val="28"/>
          <w:szCs w:val="28"/>
        </w:rPr>
      </w:pPr>
    </w:p>
    <w:p w14:paraId="21E57E1F" w14:textId="77777777" w:rsidR="00956C49" w:rsidRDefault="00956C49" w:rsidP="00956C49">
      <w:pPr>
        <w:spacing w:line="360" w:lineRule="auto"/>
        <w:ind w:firstLine="720"/>
        <w:jc w:val="center"/>
        <w:rPr>
          <w:rFonts w:ascii="Arial" w:hAnsi="Arial" w:cs="Arial"/>
          <w:b/>
          <w:bCs/>
          <w:sz w:val="28"/>
          <w:szCs w:val="28"/>
        </w:rPr>
      </w:pPr>
    </w:p>
    <w:p w14:paraId="78B403B1" w14:textId="1BD0C6D8" w:rsidR="005671B1" w:rsidRPr="00956C49" w:rsidRDefault="005671B1" w:rsidP="00956C49">
      <w:pPr>
        <w:spacing w:line="360" w:lineRule="auto"/>
        <w:ind w:firstLine="720"/>
        <w:jc w:val="center"/>
        <w:rPr>
          <w:rFonts w:ascii="Arial" w:hAnsi="Arial" w:cs="Arial"/>
          <w:b/>
          <w:bCs/>
          <w:sz w:val="28"/>
          <w:szCs w:val="28"/>
        </w:rPr>
      </w:pPr>
      <w:r w:rsidRPr="00956C49">
        <w:rPr>
          <w:rFonts w:ascii="Arial" w:hAnsi="Arial" w:cs="Arial"/>
          <w:b/>
          <w:bCs/>
          <w:sz w:val="28"/>
          <w:szCs w:val="28"/>
        </w:rPr>
        <w:lastRenderedPageBreak/>
        <w:t>B</w:t>
      </w:r>
      <w:r w:rsidR="00C6011B">
        <w:rPr>
          <w:rFonts w:ascii="Arial" w:hAnsi="Arial" w:cs="Arial"/>
          <w:b/>
          <w:bCs/>
          <w:sz w:val="28"/>
          <w:szCs w:val="28"/>
        </w:rPr>
        <w:t>AB</w:t>
      </w:r>
      <w:r w:rsidRPr="00956C49">
        <w:rPr>
          <w:rFonts w:ascii="Arial" w:hAnsi="Arial" w:cs="Arial"/>
          <w:b/>
          <w:bCs/>
          <w:sz w:val="28"/>
          <w:szCs w:val="28"/>
        </w:rPr>
        <w:t xml:space="preserve"> </w:t>
      </w:r>
      <w:r w:rsidR="00956C49" w:rsidRPr="00956C49">
        <w:rPr>
          <w:rFonts w:ascii="Arial" w:hAnsi="Arial" w:cs="Arial"/>
          <w:b/>
          <w:bCs/>
          <w:sz w:val="28"/>
          <w:szCs w:val="28"/>
        </w:rPr>
        <w:t>II</w:t>
      </w:r>
    </w:p>
    <w:p w14:paraId="73D50273" w14:textId="65DA1500" w:rsidR="005671B1" w:rsidRPr="00956C49" w:rsidRDefault="005671B1" w:rsidP="00956C49">
      <w:pPr>
        <w:spacing w:line="360" w:lineRule="auto"/>
        <w:ind w:firstLine="720"/>
        <w:jc w:val="center"/>
        <w:rPr>
          <w:rFonts w:ascii="Arial" w:hAnsi="Arial" w:cs="Arial"/>
          <w:b/>
          <w:bCs/>
          <w:sz w:val="28"/>
          <w:szCs w:val="28"/>
        </w:rPr>
      </w:pPr>
      <w:r w:rsidRPr="00956C49">
        <w:rPr>
          <w:rFonts w:ascii="Arial" w:hAnsi="Arial" w:cs="Arial"/>
          <w:b/>
          <w:bCs/>
          <w:sz w:val="28"/>
          <w:szCs w:val="28"/>
        </w:rPr>
        <w:t xml:space="preserve">Prosedur </w:t>
      </w:r>
      <w:r w:rsidR="00956C49" w:rsidRPr="00956C49">
        <w:rPr>
          <w:rFonts w:ascii="Arial" w:hAnsi="Arial" w:cs="Arial"/>
          <w:b/>
          <w:bCs/>
          <w:sz w:val="28"/>
          <w:szCs w:val="28"/>
        </w:rPr>
        <w:t>P</w:t>
      </w:r>
      <w:r w:rsidRPr="00956C49">
        <w:rPr>
          <w:rFonts w:ascii="Arial" w:hAnsi="Arial" w:cs="Arial"/>
          <w:b/>
          <w:bCs/>
          <w:sz w:val="28"/>
          <w:szCs w:val="28"/>
        </w:rPr>
        <w:t>elaksanaan Kerjasama</w:t>
      </w:r>
    </w:p>
    <w:p w14:paraId="5B66808E" w14:textId="77777777" w:rsidR="00956C49" w:rsidRPr="00956C49" w:rsidRDefault="00956C49" w:rsidP="00956C49">
      <w:pPr>
        <w:spacing w:line="360" w:lineRule="auto"/>
        <w:ind w:firstLine="426"/>
        <w:rPr>
          <w:rFonts w:ascii="Arial" w:hAnsi="Arial" w:cs="Arial"/>
          <w:sz w:val="24"/>
          <w:szCs w:val="24"/>
        </w:rPr>
      </w:pPr>
    </w:p>
    <w:p w14:paraId="4116111B" w14:textId="09EBE738" w:rsidR="005671B1" w:rsidRPr="00956C49" w:rsidRDefault="00956C49" w:rsidP="005671B1">
      <w:pPr>
        <w:pStyle w:val="ListParagraph"/>
        <w:numPr>
          <w:ilvl w:val="0"/>
          <w:numId w:val="2"/>
        </w:numPr>
        <w:spacing w:line="360" w:lineRule="auto"/>
        <w:rPr>
          <w:rFonts w:ascii="Arial" w:hAnsi="Arial" w:cs="Arial"/>
          <w:b/>
          <w:bCs/>
          <w:sz w:val="24"/>
          <w:szCs w:val="24"/>
        </w:rPr>
      </w:pPr>
      <w:r w:rsidRPr="00956C49">
        <w:rPr>
          <w:rFonts w:ascii="Arial" w:hAnsi="Arial" w:cs="Arial"/>
          <w:b/>
          <w:bCs/>
          <w:sz w:val="24"/>
          <w:szCs w:val="24"/>
        </w:rPr>
        <w:t>Maksud dan tujuan Kerjasama</w:t>
      </w:r>
    </w:p>
    <w:p w14:paraId="732195CD" w14:textId="77777777" w:rsidR="00956C49" w:rsidRPr="00650260" w:rsidRDefault="00956C49" w:rsidP="00956C49">
      <w:pPr>
        <w:spacing w:before="40" w:after="40" w:line="288" w:lineRule="auto"/>
        <w:ind w:left="709"/>
        <w:jc w:val="both"/>
        <w:rPr>
          <w:rFonts w:ascii="Leelawadee UI" w:hAnsi="Leelawadee UI" w:cs="Leelawadee UI"/>
          <w:color w:val="000000"/>
          <w:sz w:val="24"/>
          <w:szCs w:val="24"/>
          <w:lang w:val="en-US"/>
        </w:rPr>
      </w:pPr>
      <w:r w:rsidRPr="00650260">
        <w:rPr>
          <w:rFonts w:ascii="Leelawadee UI" w:hAnsi="Leelawadee UI" w:cs="Leelawadee UI"/>
          <w:color w:val="000000"/>
          <w:sz w:val="24"/>
          <w:szCs w:val="24"/>
        </w:rPr>
        <w:t xml:space="preserve">Perjanjian Kerja </w:t>
      </w:r>
      <w:r w:rsidRPr="00650260">
        <w:rPr>
          <w:rFonts w:ascii="Leelawadee UI" w:hAnsi="Leelawadee UI" w:cs="Leelawadee UI"/>
          <w:color w:val="000000"/>
          <w:sz w:val="24"/>
          <w:szCs w:val="24"/>
          <w:lang w:val="en-US"/>
        </w:rPr>
        <w:t>S</w:t>
      </w:r>
      <w:r w:rsidRPr="00650260">
        <w:rPr>
          <w:rFonts w:ascii="Leelawadee UI" w:hAnsi="Leelawadee UI" w:cs="Leelawadee UI"/>
          <w:color w:val="000000"/>
          <w:sz w:val="24"/>
          <w:szCs w:val="24"/>
        </w:rPr>
        <w:t xml:space="preserve">ama ini </w:t>
      </w:r>
      <w:r w:rsidRPr="00650260">
        <w:rPr>
          <w:rFonts w:ascii="Leelawadee UI" w:hAnsi="Leelawadee UI" w:cs="Leelawadee UI"/>
          <w:color w:val="000000"/>
          <w:sz w:val="24"/>
          <w:szCs w:val="24"/>
          <w:lang w:val="en-US"/>
        </w:rPr>
        <w:t xml:space="preserve">bermaksud dan </w:t>
      </w:r>
      <w:r w:rsidRPr="00650260">
        <w:rPr>
          <w:rFonts w:ascii="Leelawadee UI" w:hAnsi="Leelawadee UI" w:cs="Leelawadee UI"/>
          <w:color w:val="000000"/>
          <w:sz w:val="24"/>
          <w:szCs w:val="24"/>
        </w:rPr>
        <w:t xml:space="preserve">bertujuan untuk </w:t>
      </w:r>
      <w:r w:rsidRPr="00650260">
        <w:rPr>
          <w:rFonts w:ascii="Leelawadee UI" w:hAnsi="Leelawadee UI" w:cs="Leelawadee UI"/>
          <w:color w:val="000000"/>
          <w:sz w:val="24"/>
          <w:szCs w:val="24"/>
          <w:lang w:val="en-US"/>
        </w:rPr>
        <w:t xml:space="preserve">melaksanakan suatu kegiatan yang bersifat saling membantu dan meningkatkan potensi </w:t>
      </w:r>
      <w:r>
        <w:rPr>
          <w:rFonts w:ascii="Leelawadee UI" w:hAnsi="Leelawadee UI" w:cs="Leelawadee UI"/>
          <w:color w:val="000000"/>
          <w:sz w:val="24"/>
          <w:szCs w:val="24"/>
          <w:lang w:val="en-US"/>
        </w:rPr>
        <w:t>FMIPA UM dan  institusi</w:t>
      </w:r>
      <w:r w:rsidRPr="00650260">
        <w:rPr>
          <w:rFonts w:ascii="Leelawadee UI" w:hAnsi="Leelawadee UI" w:cs="Leelawadee UI"/>
          <w:color w:val="000000"/>
          <w:sz w:val="24"/>
          <w:szCs w:val="24"/>
          <w:lang w:val="en-US"/>
        </w:rPr>
        <w:t xml:space="preserve"> </w:t>
      </w:r>
      <w:r>
        <w:rPr>
          <w:rFonts w:ascii="Leelawadee UI" w:hAnsi="Leelawadee UI" w:cs="Leelawadee UI"/>
          <w:color w:val="000000"/>
          <w:sz w:val="24"/>
          <w:szCs w:val="24"/>
          <w:lang w:val="en-US"/>
        </w:rPr>
        <w:t xml:space="preserve">mitra </w:t>
      </w:r>
      <w:r w:rsidRPr="00650260">
        <w:rPr>
          <w:rFonts w:ascii="Leelawadee UI" w:hAnsi="Leelawadee UI" w:cs="Leelawadee UI"/>
          <w:color w:val="000000"/>
          <w:sz w:val="24"/>
          <w:szCs w:val="24"/>
          <w:lang w:val="en-US"/>
        </w:rPr>
        <w:t>dengan prinsip saling memberi dan mendapatkan manfaat dengan ketentuan sebagai berikut.</w:t>
      </w:r>
    </w:p>
    <w:p w14:paraId="6A7CC8D0" w14:textId="77777777" w:rsidR="00956C49" w:rsidRPr="00650260" w:rsidRDefault="00956C49" w:rsidP="00956C49">
      <w:pPr>
        <w:numPr>
          <w:ilvl w:val="0"/>
          <w:numId w:val="8"/>
        </w:numPr>
        <w:spacing w:before="40" w:after="40" w:line="288" w:lineRule="auto"/>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 xml:space="preserve">Perjanjian Kerja Sama ini adalah sebagai landasan hukum operasional dari pelaksanaan program kolaborasi akademik/program pertukaran mahasiswa dalam rangka menjalankan kurikulum sesuai kebijakan Akademik </w:t>
      </w:r>
      <w:r w:rsidRPr="00650260">
        <w:rPr>
          <w:rFonts w:ascii="Leelawadee UI" w:hAnsi="Leelawadee UI" w:cs="Leelawadee UI"/>
          <w:b/>
          <w:bCs/>
          <w:color w:val="000000"/>
          <w:sz w:val="24"/>
          <w:szCs w:val="24"/>
          <w:lang w:val="en-US"/>
        </w:rPr>
        <w:t xml:space="preserve">PARA PIHAK </w:t>
      </w:r>
      <w:r w:rsidRPr="00650260">
        <w:rPr>
          <w:rFonts w:ascii="Leelawadee UI" w:hAnsi="Leelawadee UI" w:cs="Leelawadee UI"/>
          <w:color w:val="000000"/>
          <w:sz w:val="24"/>
          <w:szCs w:val="24"/>
          <w:lang w:val="en-US"/>
        </w:rPr>
        <w:t>dan sejalan dengan program Merdeka Belajar Kampus Merdeka dari Kementerian Pendidikan, Kebudayaan, Riset dan Teknologi Republik Indonesia (Kemdikbud-Ristek)</w:t>
      </w:r>
    </w:p>
    <w:p w14:paraId="5030D0C4" w14:textId="77777777" w:rsidR="00956C49" w:rsidRPr="00650260" w:rsidRDefault="00956C49" w:rsidP="00956C49">
      <w:pPr>
        <w:numPr>
          <w:ilvl w:val="0"/>
          <w:numId w:val="8"/>
        </w:numPr>
        <w:spacing w:before="40" w:after="40" w:line="288" w:lineRule="auto"/>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Tujuan Perjanjian ini adalah untuk:</w:t>
      </w:r>
    </w:p>
    <w:p w14:paraId="7BC5DD0B" w14:textId="77777777" w:rsidR="00956C49" w:rsidRPr="00650260" w:rsidRDefault="00956C49" w:rsidP="00956C49">
      <w:pPr>
        <w:numPr>
          <w:ilvl w:val="0"/>
          <w:numId w:val="9"/>
        </w:numPr>
        <w:spacing w:before="40" w:after="40" w:line="288" w:lineRule="auto"/>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Memperkuat hubungan Kerja sama menjalin kolaborasi akademik/program pertukaran mahasiswa guna mengembangkan potensi dan kualitas sumber daya manusia Indonesia, khususnya dalam bidang penyelenggaraan kegiatan akademik atau kegiatan yang dapat meningkatkan kualitas pembelajaran bagi mahasiswa.</w:t>
      </w:r>
    </w:p>
    <w:p w14:paraId="70BDFA23" w14:textId="77777777" w:rsidR="00956C49" w:rsidRPr="00650260" w:rsidRDefault="00956C49" w:rsidP="00956C49">
      <w:pPr>
        <w:numPr>
          <w:ilvl w:val="0"/>
          <w:numId w:val="9"/>
        </w:numPr>
        <w:spacing w:before="40" w:after="40" w:line="288" w:lineRule="auto"/>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Merancang kegiatan bersama sebagai implementasi kurikulum Merdeka Belajar yang dilaksanakan dalam bentuk kolaborasi akademik dan program pertukaran mahasiswa berdasarkan prinsip-prinsip kesetaraan, pembagian beban kerja yang sama, dan timbal balik manfaat bersama.</w:t>
      </w:r>
    </w:p>
    <w:p w14:paraId="51FC5610" w14:textId="77777777" w:rsidR="00956C49" w:rsidRDefault="00956C49" w:rsidP="00956C49">
      <w:pPr>
        <w:pStyle w:val="ListParagraph"/>
        <w:spacing w:line="360" w:lineRule="auto"/>
        <w:ind w:left="1080"/>
        <w:rPr>
          <w:rFonts w:ascii="Arial" w:hAnsi="Arial" w:cs="Arial"/>
          <w:sz w:val="24"/>
          <w:szCs w:val="24"/>
        </w:rPr>
      </w:pPr>
    </w:p>
    <w:p w14:paraId="21BB9238" w14:textId="1355FC0C" w:rsidR="00956C49" w:rsidRPr="00956C49" w:rsidRDefault="00956C49" w:rsidP="00956C49">
      <w:pPr>
        <w:pStyle w:val="ListParagraph"/>
        <w:spacing w:line="360" w:lineRule="auto"/>
        <w:ind w:left="1080"/>
        <w:rPr>
          <w:rFonts w:ascii="Arial" w:hAnsi="Arial" w:cs="Arial"/>
          <w:sz w:val="24"/>
          <w:szCs w:val="24"/>
        </w:rPr>
      </w:pPr>
      <w:r>
        <w:rPr>
          <w:rFonts w:ascii="Arial" w:hAnsi="Arial" w:cs="Arial"/>
          <w:sz w:val="24"/>
          <w:szCs w:val="24"/>
        </w:rPr>
        <w:t>Implementasi Kerjasama dilingkungan FMIPA UM mengacu pada pada Peraturan Rektor No 38 tahun 20</w:t>
      </w:r>
    </w:p>
    <w:p w14:paraId="06E9CCE6" w14:textId="1E6D1196" w:rsidR="00956C49" w:rsidRDefault="00956C49" w:rsidP="005671B1">
      <w:pPr>
        <w:pStyle w:val="ListParagraph"/>
        <w:numPr>
          <w:ilvl w:val="0"/>
          <w:numId w:val="2"/>
        </w:numPr>
        <w:spacing w:line="360" w:lineRule="auto"/>
        <w:rPr>
          <w:rFonts w:ascii="Arial" w:hAnsi="Arial" w:cs="Arial"/>
          <w:sz w:val="24"/>
          <w:szCs w:val="24"/>
        </w:rPr>
      </w:pPr>
      <w:r>
        <w:rPr>
          <w:rFonts w:ascii="Arial" w:hAnsi="Arial" w:cs="Arial"/>
          <w:sz w:val="24"/>
          <w:szCs w:val="24"/>
        </w:rPr>
        <w:t>Ruang Lingkup Kerjasama</w:t>
      </w:r>
    </w:p>
    <w:p w14:paraId="2254EE85" w14:textId="0EBD9878" w:rsidR="00956C49" w:rsidRPr="00650260" w:rsidRDefault="00956C49" w:rsidP="00956C49">
      <w:pPr>
        <w:spacing w:before="40" w:after="40" w:line="288" w:lineRule="auto"/>
        <w:ind w:left="1134"/>
        <w:jc w:val="both"/>
        <w:rPr>
          <w:rFonts w:ascii="Leelawadee UI" w:hAnsi="Leelawadee UI" w:cs="Leelawadee UI"/>
          <w:color w:val="000000"/>
          <w:sz w:val="24"/>
          <w:szCs w:val="24"/>
        </w:rPr>
      </w:pPr>
      <w:r w:rsidRPr="00650260">
        <w:rPr>
          <w:rFonts w:ascii="Leelawadee UI" w:hAnsi="Leelawadee UI" w:cs="Leelawadee UI"/>
          <w:color w:val="000000"/>
          <w:sz w:val="24"/>
          <w:szCs w:val="24"/>
        </w:rPr>
        <w:t xml:space="preserve">Perjanjian Kerja </w:t>
      </w:r>
      <w:r w:rsidRPr="00650260">
        <w:rPr>
          <w:rFonts w:ascii="Leelawadee UI" w:hAnsi="Leelawadee UI" w:cs="Leelawadee UI"/>
          <w:color w:val="000000"/>
          <w:sz w:val="24"/>
          <w:szCs w:val="24"/>
          <w:lang w:val="en-US"/>
        </w:rPr>
        <w:t>S</w:t>
      </w:r>
      <w:r w:rsidRPr="00650260">
        <w:rPr>
          <w:rFonts w:ascii="Leelawadee UI" w:hAnsi="Leelawadee UI" w:cs="Leelawadee UI"/>
          <w:color w:val="000000"/>
          <w:sz w:val="24"/>
          <w:szCs w:val="24"/>
        </w:rPr>
        <w:t>ama secara rinci meliputi hal-hal sebagai berikut.</w:t>
      </w:r>
    </w:p>
    <w:p w14:paraId="2F4F267B" w14:textId="77777777" w:rsidR="00956C49" w:rsidRPr="00650260" w:rsidRDefault="00956C49" w:rsidP="00956C49">
      <w:pPr>
        <w:numPr>
          <w:ilvl w:val="0"/>
          <w:numId w:val="10"/>
        </w:numPr>
        <w:spacing w:before="40" w:after="40" w:line="288" w:lineRule="auto"/>
        <w:ind w:left="1134" w:hanging="426"/>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 xml:space="preserve">Perjanjian Kerja Sama ini </w:t>
      </w:r>
      <w:r>
        <w:rPr>
          <w:rFonts w:ascii="Leelawadee UI" w:hAnsi="Leelawadee UI" w:cs="Leelawadee UI"/>
          <w:color w:val="000000"/>
          <w:sz w:val="24"/>
          <w:szCs w:val="24"/>
          <w:lang w:val="en-US"/>
        </w:rPr>
        <w:t>melibatkan sivitas akademika, tenaga kependidikan, dan fasilitas di FMIPA dan</w:t>
      </w:r>
      <w:r w:rsidRPr="00650260">
        <w:rPr>
          <w:rFonts w:ascii="Leelawadee UI" w:hAnsi="Leelawadee UI" w:cs="Leelawadee UI"/>
          <w:color w:val="000000"/>
          <w:sz w:val="24"/>
          <w:szCs w:val="24"/>
          <w:lang w:val="en-US"/>
        </w:rPr>
        <w:t xml:space="preserve"> program studi</w:t>
      </w:r>
      <w:bookmarkStart w:id="1" w:name="_Hlk108969156"/>
      <w:r>
        <w:rPr>
          <w:rFonts w:ascii="Leelawadee UI" w:hAnsi="Leelawadee UI" w:cs="Leelawadee UI"/>
          <w:color w:val="000000"/>
          <w:sz w:val="24"/>
          <w:szCs w:val="24"/>
          <w:lang w:val="en-US"/>
        </w:rPr>
        <w:t xml:space="preserve">. </w:t>
      </w:r>
    </w:p>
    <w:bookmarkEnd w:id="1"/>
    <w:p w14:paraId="0A83FF13" w14:textId="77777777" w:rsidR="00956C49" w:rsidRPr="00650260" w:rsidRDefault="00956C49" w:rsidP="00956C49">
      <w:pPr>
        <w:numPr>
          <w:ilvl w:val="0"/>
          <w:numId w:val="10"/>
        </w:numPr>
        <w:spacing w:before="40" w:after="40" w:line="288" w:lineRule="auto"/>
        <w:ind w:left="1134" w:hanging="426"/>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Bidang Kerja sama Pendidikan yang meliputi:</w:t>
      </w:r>
    </w:p>
    <w:p w14:paraId="04DD2CD6"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lastRenderedPageBreak/>
        <w:t>Memberikan kuliah umum/ kuliah tamu;</w:t>
      </w:r>
    </w:p>
    <w:p w14:paraId="340DB24F"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Menulis bahan ajar bersama;</w:t>
      </w:r>
    </w:p>
    <w:p w14:paraId="0C7E4CC1"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Pembimbingan tugas akhir bersama;</w:t>
      </w:r>
    </w:p>
    <w:p w14:paraId="64534999"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Kajian dan praktik lapangan;</w:t>
      </w:r>
    </w:p>
    <w:p w14:paraId="6A3B6957"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Pertukaran dosen dan pelajar dalam kerangka MBKM;</w:t>
      </w:r>
    </w:p>
    <w:p w14:paraId="04452AFE"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Kolaborasi dosen mengajar dalam kerangka MBKM;</w:t>
      </w:r>
    </w:p>
    <w:p w14:paraId="6C8EF377" w14:textId="77777777" w:rsidR="00956C49" w:rsidRPr="00650260" w:rsidRDefault="00956C49" w:rsidP="00956C49">
      <w:pPr>
        <w:pStyle w:val="ListParagraph"/>
        <w:numPr>
          <w:ilvl w:val="0"/>
          <w:numId w:val="11"/>
        </w:numPr>
        <w:spacing w:before="40" w:after="40" w:line="288" w:lineRule="auto"/>
        <w:ind w:left="1134"/>
        <w:contextualSpacing w:val="0"/>
        <w:jc w:val="both"/>
        <w:rPr>
          <w:rFonts w:ascii="Leelawadee UI" w:hAnsi="Leelawadee UI" w:cs="Leelawadee UI"/>
          <w:color w:val="000000"/>
          <w:sz w:val="24"/>
          <w:szCs w:val="24"/>
        </w:rPr>
      </w:pPr>
      <w:r w:rsidRPr="00650260">
        <w:rPr>
          <w:rFonts w:ascii="Leelawadee UI" w:hAnsi="Leelawadee UI" w:cs="Leelawadee UI"/>
          <w:color w:val="000000"/>
          <w:sz w:val="24"/>
          <w:szCs w:val="24"/>
          <w:lang w:val="en-US"/>
        </w:rPr>
        <w:t>Transfer kredit dalam kerangka MBKM.</w:t>
      </w:r>
    </w:p>
    <w:p w14:paraId="431F07FA" w14:textId="77777777" w:rsidR="00956C49" w:rsidRPr="00650260" w:rsidRDefault="00956C49" w:rsidP="00956C49">
      <w:pPr>
        <w:pStyle w:val="ListParagraph"/>
        <w:numPr>
          <w:ilvl w:val="0"/>
          <w:numId w:val="10"/>
        </w:numPr>
        <w:spacing w:before="40" w:after="40" w:line="288" w:lineRule="auto"/>
        <w:ind w:left="1134"/>
        <w:contextualSpacing w:val="0"/>
        <w:jc w:val="both"/>
        <w:rPr>
          <w:rFonts w:ascii="Leelawadee UI" w:hAnsi="Leelawadee UI" w:cs="Leelawadee UI"/>
          <w:sz w:val="24"/>
          <w:szCs w:val="24"/>
        </w:rPr>
      </w:pPr>
      <w:r w:rsidRPr="00650260">
        <w:rPr>
          <w:rFonts w:ascii="Leelawadee UI" w:hAnsi="Leelawadee UI" w:cs="Leelawadee UI"/>
          <w:sz w:val="24"/>
          <w:szCs w:val="24"/>
          <w:lang w:val="en-US"/>
        </w:rPr>
        <w:t xml:space="preserve">Kerja sama </w:t>
      </w:r>
      <w:r w:rsidRPr="00650260">
        <w:rPr>
          <w:rFonts w:ascii="Leelawadee UI" w:hAnsi="Leelawadee UI" w:cs="Leelawadee UI"/>
          <w:sz w:val="24"/>
          <w:szCs w:val="24"/>
        </w:rPr>
        <w:t>Bidang Penelitian</w:t>
      </w:r>
      <w:r w:rsidRPr="00650260">
        <w:rPr>
          <w:rFonts w:ascii="Leelawadee UI" w:hAnsi="Leelawadee UI" w:cs="Leelawadee UI"/>
          <w:sz w:val="24"/>
          <w:szCs w:val="24"/>
          <w:lang w:val="en-US"/>
        </w:rPr>
        <w:t>, yaitu:</w:t>
      </w:r>
      <w:r w:rsidRPr="00650260">
        <w:rPr>
          <w:rFonts w:ascii="Leelawadee UI" w:hAnsi="Leelawadee UI" w:cs="Leelawadee UI"/>
          <w:noProof/>
          <w:sz w:val="24"/>
          <w:szCs w:val="24"/>
        </w:rPr>
        <w:t xml:space="preserve"> </w:t>
      </w:r>
    </w:p>
    <w:p w14:paraId="1881E374"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r w:rsidRPr="00650260">
        <w:rPr>
          <w:rFonts w:ascii="Leelawadee UI" w:hAnsi="Leelawadee UI" w:cs="Leelawadee UI"/>
          <w:sz w:val="24"/>
          <w:szCs w:val="24"/>
        </w:rPr>
        <w:t>Penelitian bersama</w:t>
      </w:r>
      <w:r w:rsidRPr="00650260">
        <w:rPr>
          <w:rFonts w:ascii="Leelawadee UI" w:hAnsi="Leelawadee UI" w:cs="Leelawadee UI"/>
          <w:sz w:val="24"/>
          <w:szCs w:val="24"/>
          <w:lang w:val="en-US"/>
        </w:rPr>
        <w:t>/</w:t>
      </w:r>
      <w:r w:rsidRPr="00650260">
        <w:rPr>
          <w:rFonts w:ascii="Leelawadee UI" w:hAnsi="Leelawadee UI" w:cs="Leelawadee UI"/>
          <w:i/>
          <w:iCs/>
          <w:sz w:val="24"/>
          <w:szCs w:val="24"/>
          <w:lang w:val="en-US"/>
        </w:rPr>
        <w:t>Joint research project</w:t>
      </w:r>
      <w:r w:rsidRPr="00650260">
        <w:rPr>
          <w:rFonts w:ascii="Leelawadee UI" w:hAnsi="Leelawadee UI" w:cs="Leelawadee UI"/>
          <w:sz w:val="24"/>
          <w:szCs w:val="24"/>
          <w:lang w:val="en-US"/>
        </w:rPr>
        <w:t>;</w:t>
      </w:r>
    </w:p>
    <w:p w14:paraId="49FFA69E"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r w:rsidRPr="00650260">
        <w:rPr>
          <w:rFonts w:ascii="Leelawadee UI" w:hAnsi="Leelawadee UI" w:cs="Leelawadee UI"/>
          <w:sz w:val="24"/>
          <w:szCs w:val="24"/>
          <w:lang w:val="en-US"/>
        </w:rPr>
        <w:t>Pendanaan penelitian bersama;</w:t>
      </w:r>
    </w:p>
    <w:p w14:paraId="6FA7CE31"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r w:rsidRPr="00650260">
        <w:rPr>
          <w:rFonts w:ascii="Leelawadee UI" w:hAnsi="Leelawadee UI" w:cs="Leelawadee UI"/>
          <w:sz w:val="24"/>
          <w:szCs w:val="24"/>
        </w:rPr>
        <w:t>Publikasi bersama</w:t>
      </w:r>
      <w:r w:rsidRPr="00650260">
        <w:rPr>
          <w:rFonts w:ascii="Leelawadee UI" w:hAnsi="Leelawadee UI" w:cs="Leelawadee UI"/>
          <w:sz w:val="24"/>
          <w:szCs w:val="24"/>
          <w:lang w:val="en-US"/>
        </w:rPr>
        <w:t>;</w:t>
      </w:r>
    </w:p>
    <w:p w14:paraId="139E22FE"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r w:rsidRPr="00650260">
        <w:rPr>
          <w:rFonts w:ascii="Leelawadee UI" w:hAnsi="Leelawadee UI" w:cs="Leelawadee UI"/>
          <w:sz w:val="24"/>
          <w:szCs w:val="24"/>
        </w:rPr>
        <w:t>Pengembangan riset bersama</w:t>
      </w:r>
      <w:r w:rsidRPr="00650260">
        <w:rPr>
          <w:rFonts w:ascii="Leelawadee UI" w:hAnsi="Leelawadee UI" w:cs="Leelawadee UI"/>
          <w:sz w:val="24"/>
          <w:szCs w:val="24"/>
          <w:lang w:val="en-US"/>
        </w:rPr>
        <w:t>;</w:t>
      </w:r>
    </w:p>
    <w:p w14:paraId="34B1210C"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r w:rsidRPr="00650260">
        <w:rPr>
          <w:rFonts w:ascii="Leelawadee UI" w:hAnsi="Leelawadee UI" w:cs="Leelawadee UI"/>
          <w:sz w:val="24"/>
          <w:szCs w:val="24"/>
        </w:rPr>
        <w:t>Penulisan monograf dan/atau buku referensi bersama</w:t>
      </w:r>
      <w:r w:rsidRPr="00650260">
        <w:rPr>
          <w:rFonts w:ascii="Leelawadee UI" w:hAnsi="Leelawadee UI" w:cs="Leelawadee UI"/>
          <w:sz w:val="24"/>
          <w:szCs w:val="24"/>
          <w:lang w:val="en-US"/>
        </w:rPr>
        <w:t>;</w:t>
      </w:r>
    </w:p>
    <w:p w14:paraId="0A4D9ABC"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r w:rsidRPr="00650260">
        <w:rPr>
          <w:rFonts w:ascii="Leelawadee UI" w:hAnsi="Leelawadee UI" w:cs="Leelawadee UI"/>
          <w:sz w:val="24"/>
          <w:szCs w:val="24"/>
          <w:lang w:val="en-US"/>
        </w:rPr>
        <w:t>Melakukan seminar bersama;</w:t>
      </w:r>
    </w:p>
    <w:p w14:paraId="5E35DBD0" w14:textId="77777777" w:rsidR="00956C49" w:rsidRPr="00650260" w:rsidRDefault="00956C49" w:rsidP="00956C49">
      <w:pPr>
        <w:pStyle w:val="ListParagraph"/>
        <w:numPr>
          <w:ilvl w:val="0"/>
          <w:numId w:val="12"/>
        </w:numPr>
        <w:spacing w:before="40" w:after="40" w:line="288" w:lineRule="auto"/>
        <w:ind w:left="1134"/>
        <w:contextualSpacing w:val="0"/>
        <w:jc w:val="both"/>
        <w:rPr>
          <w:rFonts w:ascii="Leelawadee UI" w:hAnsi="Leelawadee UI" w:cs="Leelawadee UI"/>
          <w:sz w:val="24"/>
          <w:szCs w:val="24"/>
        </w:rPr>
      </w:pPr>
      <w:r w:rsidRPr="00650260">
        <w:rPr>
          <w:rFonts w:ascii="Leelawadee UI" w:hAnsi="Leelawadee UI" w:cs="Leelawadee UI"/>
          <w:sz w:val="24"/>
          <w:szCs w:val="24"/>
          <w:lang w:val="en-US"/>
        </w:rPr>
        <w:t xml:space="preserve">Menghasilkan inovasi </w:t>
      </w:r>
      <w:r>
        <w:rPr>
          <w:rFonts w:ascii="Leelawadee UI" w:hAnsi="Leelawadee UI" w:cs="Leelawadee UI"/>
          <w:sz w:val="24"/>
          <w:szCs w:val="24"/>
          <w:lang w:val="en-US"/>
        </w:rPr>
        <w:t>Bersama.</w:t>
      </w:r>
    </w:p>
    <w:p w14:paraId="533E9945" w14:textId="77777777" w:rsidR="00956C49" w:rsidRPr="00650260" w:rsidRDefault="00956C49" w:rsidP="00956C49">
      <w:pPr>
        <w:numPr>
          <w:ilvl w:val="0"/>
          <w:numId w:val="10"/>
        </w:numPr>
        <w:spacing w:before="40" w:after="40" w:line="288" w:lineRule="auto"/>
        <w:ind w:left="1134" w:hanging="426"/>
        <w:jc w:val="both"/>
        <w:rPr>
          <w:rFonts w:ascii="Leelawadee UI" w:hAnsi="Leelawadee UI" w:cs="Leelawadee UI"/>
          <w:sz w:val="24"/>
          <w:szCs w:val="24"/>
        </w:rPr>
      </w:pPr>
      <w:r w:rsidRPr="00650260">
        <w:rPr>
          <w:rFonts w:ascii="Leelawadee UI" w:hAnsi="Leelawadee UI" w:cs="Leelawadee UI"/>
          <w:sz w:val="24"/>
          <w:szCs w:val="24"/>
        </w:rPr>
        <w:t xml:space="preserve">Bidang Pengabdian </w:t>
      </w:r>
      <w:r w:rsidRPr="00650260">
        <w:rPr>
          <w:rFonts w:ascii="Leelawadee UI" w:hAnsi="Leelawadee UI" w:cs="Leelawadee UI"/>
          <w:sz w:val="24"/>
          <w:szCs w:val="24"/>
          <w:lang w:val="en-US"/>
        </w:rPr>
        <w:t>k</w:t>
      </w:r>
      <w:r w:rsidRPr="00650260">
        <w:rPr>
          <w:rFonts w:ascii="Leelawadee UI" w:hAnsi="Leelawadee UI" w:cs="Leelawadee UI"/>
          <w:sz w:val="24"/>
          <w:szCs w:val="24"/>
        </w:rPr>
        <w:t>epada Masyarakat</w:t>
      </w:r>
      <w:r w:rsidRPr="00650260">
        <w:rPr>
          <w:rFonts w:ascii="Leelawadee UI" w:hAnsi="Leelawadee UI" w:cs="Leelawadee UI"/>
          <w:sz w:val="24"/>
          <w:szCs w:val="24"/>
          <w:lang w:val="en-US"/>
        </w:rPr>
        <w:t>, yaitu:</w:t>
      </w:r>
    </w:p>
    <w:p w14:paraId="238ADCB0" w14:textId="77777777" w:rsidR="00956C49" w:rsidRPr="00650260" w:rsidRDefault="00956C49" w:rsidP="00956C49">
      <w:pPr>
        <w:pStyle w:val="ListParagraph"/>
        <w:numPr>
          <w:ilvl w:val="0"/>
          <w:numId w:val="13"/>
        </w:numPr>
        <w:spacing w:before="40" w:after="40" w:line="288" w:lineRule="auto"/>
        <w:ind w:left="1134"/>
        <w:contextualSpacing w:val="0"/>
        <w:jc w:val="both"/>
        <w:rPr>
          <w:rFonts w:ascii="Leelawadee UI" w:hAnsi="Leelawadee UI" w:cs="Leelawadee UI"/>
          <w:sz w:val="24"/>
          <w:szCs w:val="24"/>
        </w:rPr>
      </w:pPr>
      <w:r w:rsidRPr="00650260">
        <w:rPr>
          <w:rFonts w:ascii="Leelawadee UI" w:hAnsi="Leelawadee UI" w:cs="Leelawadee UI"/>
          <w:sz w:val="24"/>
          <w:szCs w:val="24"/>
        </w:rPr>
        <w:t>Kolaborasi dalam pengabdian kepada masyarakat</w:t>
      </w:r>
      <w:r w:rsidRPr="00650260">
        <w:rPr>
          <w:rFonts w:ascii="Leelawadee UI" w:hAnsi="Leelawadee UI" w:cs="Leelawadee UI"/>
          <w:sz w:val="24"/>
          <w:szCs w:val="24"/>
          <w:lang w:val="en-US"/>
        </w:rPr>
        <w:t>;</w:t>
      </w:r>
      <w:r w:rsidRPr="00650260">
        <w:rPr>
          <w:rFonts w:ascii="Leelawadee UI" w:hAnsi="Leelawadee UI" w:cs="Leelawadee UI"/>
          <w:sz w:val="24"/>
          <w:szCs w:val="24"/>
        </w:rPr>
        <w:t xml:space="preserve"> </w:t>
      </w:r>
    </w:p>
    <w:p w14:paraId="2140FFA4" w14:textId="77777777" w:rsidR="00956C49" w:rsidRPr="00650260" w:rsidRDefault="00956C49" w:rsidP="00956C49">
      <w:pPr>
        <w:pStyle w:val="ListParagraph"/>
        <w:numPr>
          <w:ilvl w:val="0"/>
          <w:numId w:val="13"/>
        </w:numPr>
        <w:spacing w:before="40" w:after="40" w:line="288" w:lineRule="auto"/>
        <w:ind w:left="1134"/>
        <w:contextualSpacing w:val="0"/>
        <w:jc w:val="both"/>
        <w:rPr>
          <w:rFonts w:ascii="Leelawadee UI" w:hAnsi="Leelawadee UI" w:cs="Leelawadee UI"/>
          <w:sz w:val="24"/>
          <w:szCs w:val="24"/>
        </w:rPr>
      </w:pPr>
      <w:r w:rsidRPr="00650260">
        <w:rPr>
          <w:rFonts w:ascii="Leelawadee UI" w:hAnsi="Leelawadee UI" w:cs="Leelawadee UI"/>
          <w:sz w:val="24"/>
          <w:szCs w:val="24"/>
        </w:rPr>
        <w:t>Publikasi artikel pengabdian masyarakat</w:t>
      </w:r>
      <w:r w:rsidRPr="00650260">
        <w:rPr>
          <w:rFonts w:ascii="Leelawadee UI" w:hAnsi="Leelawadee UI" w:cs="Leelawadee UI"/>
          <w:sz w:val="24"/>
          <w:szCs w:val="24"/>
          <w:lang w:val="en-US"/>
        </w:rPr>
        <w:t xml:space="preserve"> bersama.</w:t>
      </w:r>
    </w:p>
    <w:p w14:paraId="59485A84" w14:textId="77777777" w:rsidR="00956C49" w:rsidRDefault="00956C49" w:rsidP="00956C49">
      <w:pPr>
        <w:pStyle w:val="ListParagraph"/>
        <w:spacing w:line="360" w:lineRule="auto"/>
        <w:ind w:left="1080"/>
        <w:rPr>
          <w:rFonts w:ascii="Arial" w:hAnsi="Arial" w:cs="Arial"/>
          <w:sz w:val="24"/>
          <w:szCs w:val="24"/>
        </w:rPr>
      </w:pPr>
    </w:p>
    <w:p w14:paraId="78462392" w14:textId="5F4C6224" w:rsidR="00F40FDD" w:rsidRDefault="00F40FDD" w:rsidP="005671B1">
      <w:pPr>
        <w:pStyle w:val="ListParagraph"/>
        <w:numPr>
          <w:ilvl w:val="0"/>
          <w:numId w:val="2"/>
        </w:numPr>
        <w:spacing w:line="360" w:lineRule="auto"/>
        <w:rPr>
          <w:rFonts w:ascii="Arial" w:hAnsi="Arial" w:cs="Arial"/>
          <w:sz w:val="24"/>
          <w:szCs w:val="24"/>
        </w:rPr>
      </w:pPr>
      <w:r>
        <w:rPr>
          <w:rFonts w:ascii="Arial" w:hAnsi="Arial" w:cs="Arial"/>
          <w:sz w:val="24"/>
          <w:szCs w:val="24"/>
        </w:rPr>
        <w:t>Prosedur Kerjasama</w:t>
      </w:r>
    </w:p>
    <w:p w14:paraId="27D3ABFC" w14:textId="77777777" w:rsidR="00F40FDD" w:rsidRDefault="00F40FDD" w:rsidP="00F40FDD">
      <w:pPr>
        <w:pStyle w:val="ListParagraph"/>
        <w:spacing w:line="360" w:lineRule="auto"/>
        <w:ind w:left="1080"/>
      </w:pPr>
      <w:r>
        <w:t xml:space="preserve">Pelaksanaan Kerjasama di lingkungan FMIPA UM mengacu pada Peraturan Rektor No 38 tahun 2018 tentang Pedoman Kerjasama Institusional Universitas negeri malang. </w:t>
      </w:r>
      <w:r>
        <w:t>Dalam pelaksanaan kegiatan kerja sama dalam negeri dan luar negeri harus memperhatikan tahapan dan prosedur Kerjasama yang meliputi:</w:t>
      </w:r>
    </w:p>
    <w:p w14:paraId="1F48731F" w14:textId="77777777" w:rsidR="00F40FDD" w:rsidRDefault="00F40FDD" w:rsidP="00F40FDD">
      <w:pPr>
        <w:pStyle w:val="ListParagraph"/>
        <w:spacing w:line="360" w:lineRule="auto"/>
        <w:ind w:left="1080"/>
      </w:pPr>
      <w:r>
        <w:t xml:space="preserve"> 1. Melakukan penjajakan kerja sama dengan pihak lain </w:t>
      </w:r>
    </w:p>
    <w:p w14:paraId="608B4216" w14:textId="77777777" w:rsidR="00F40FDD" w:rsidRDefault="00F40FDD" w:rsidP="00F40FDD">
      <w:pPr>
        <w:pStyle w:val="ListParagraph"/>
        <w:spacing w:line="360" w:lineRule="auto"/>
        <w:ind w:left="1080"/>
      </w:pPr>
      <w:r>
        <w:t xml:space="preserve">2. Menentukan jenis kerja sama yang akan dikembangkan </w:t>
      </w:r>
    </w:p>
    <w:p w14:paraId="30E3BCB1" w14:textId="77777777" w:rsidR="00F40FDD" w:rsidRDefault="00F40FDD" w:rsidP="00F40FDD">
      <w:pPr>
        <w:pStyle w:val="ListParagraph"/>
        <w:spacing w:line="360" w:lineRule="auto"/>
        <w:ind w:left="1080"/>
      </w:pPr>
      <w:r>
        <w:t xml:space="preserve">3. Membuat draft kerja sama yang akan dikembangkan </w:t>
      </w:r>
    </w:p>
    <w:p w14:paraId="149A6809" w14:textId="77777777" w:rsidR="00F40FDD" w:rsidRDefault="00F40FDD" w:rsidP="00F40FDD">
      <w:pPr>
        <w:pStyle w:val="ListParagraph"/>
        <w:spacing w:line="360" w:lineRule="auto"/>
        <w:ind w:left="1080"/>
      </w:pPr>
      <w:r>
        <w:t xml:space="preserve">4. Membuat draft kerja sama </w:t>
      </w:r>
    </w:p>
    <w:p w14:paraId="4A79A4C3" w14:textId="77777777" w:rsidR="00F40FDD" w:rsidRDefault="00F40FDD" w:rsidP="00F40FDD">
      <w:pPr>
        <w:pStyle w:val="ListParagraph"/>
        <w:spacing w:line="360" w:lineRule="auto"/>
        <w:ind w:left="1080"/>
      </w:pPr>
      <w:r>
        <w:t xml:space="preserve">5. Menandatangi MoU dan atau perjanjian kerjas ama </w:t>
      </w:r>
    </w:p>
    <w:p w14:paraId="5E4C2BE1" w14:textId="77777777" w:rsidR="00F40FDD" w:rsidRDefault="00F40FDD" w:rsidP="00F40FDD">
      <w:pPr>
        <w:pStyle w:val="ListParagraph"/>
        <w:spacing w:line="360" w:lineRule="auto"/>
        <w:ind w:left="1080"/>
      </w:pPr>
      <w:r>
        <w:t xml:space="preserve">6. Melakukan monitoring kerjasama Penjajakan kerjasama adalah tahap awal dari mekanisme kerjasama yang dilakukan untuk memulai suatu perjanjian kerja sama. Adapun penjajakan kerjasama yaitu: </w:t>
      </w:r>
    </w:p>
    <w:p w14:paraId="43E61879" w14:textId="77777777" w:rsidR="00F40FDD" w:rsidRDefault="00F40FDD" w:rsidP="00F40FDD">
      <w:pPr>
        <w:pStyle w:val="ListParagraph"/>
        <w:spacing w:line="360" w:lineRule="auto"/>
        <w:ind w:left="1080"/>
      </w:pPr>
      <w:r>
        <w:t xml:space="preserve">1. Mengadakan komunikasi dengan pihak luar. </w:t>
      </w:r>
    </w:p>
    <w:p w14:paraId="27FAF4AB" w14:textId="77777777" w:rsidR="00F40FDD" w:rsidRDefault="00F40FDD" w:rsidP="00F40FDD">
      <w:pPr>
        <w:pStyle w:val="ListParagraph"/>
        <w:spacing w:line="360" w:lineRule="auto"/>
        <w:ind w:left="1080"/>
      </w:pPr>
      <w:r>
        <w:t xml:space="preserve">2. Menentukan kerjasama yang akan dikembangkan. </w:t>
      </w:r>
    </w:p>
    <w:p w14:paraId="62219120" w14:textId="77777777" w:rsidR="00F40FDD" w:rsidRDefault="00F40FDD" w:rsidP="00F40FDD">
      <w:pPr>
        <w:pStyle w:val="ListParagraph"/>
        <w:spacing w:line="360" w:lineRule="auto"/>
        <w:ind w:left="1080"/>
      </w:pPr>
      <w:r>
        <w:lastRenderedPageBreak/>
        <w:t xml:space="preserve">3. Memasukkan permohonan kerjasama ke bagian umum. </w:t>
      </w:r>
    </w:p>
    <w:p w14:paraId="17303A12" w14:textId="77777777" w:rsidR="00F40FDD" w:rsidRDefault="00F40FDD" w:rsidP="00F40FDD">
      <w:pPr>
        <w:pStyle w:val="ListParagraph"/>
        <w:spacing w:line="360" w:lineRule="auto"/>
        <w:ind w:left="1080"/>
      </w:pPr>
      <w:r>
        <w:t xml:space="preserve">4. Membuat draft kerjasama, dan </w:t>
      </w:r>
    </w:p>
    <w:p w14:paraId="105DD805" w14:textId="3CC9723C" w:rsidR="00F40FDD" w:rsidRDefault="00F40FDD" w:rsidP="00F40FDD">
      <w:pPr>
        <w:pStyle w:val="ListParagraph"/>
        <w:spacing w:line="360" w:lineRule="auto"/>
        <w:ind w:left="1080"/>
        <w:rPr>
          <w:rFonts w:ascii="Arial" w:hAnsi="Arial" w:cs="Arial"/>
          <w:sz w:val="24"/>
          <w:szCs w:val="24"/>
        </w:rPr>
      </w:pPr>
      <w:r>
        <w:t>5. Menyepakati akan melaksanakan kerjasama. Tahap berikutnya dilakukan pengesahan kerjasama yang tertuang dalam nota kesepahaman/perjanjian kerjasama/Memoranding of Understanding (MoU) yang ditandatangani oleh Direktur dan pimpinan mitra kerja. Pengesahan kerja sama dilanjutkan dengan tahap pelaksanaan, monitoring dan evaluasi, pengembangan program dan perpanjangan kerjasama bila waktu kerjasama telah berakhir sesuai kesepakatan para pihak. Kerjasama yang sudah disahkan mulai berlaku sejak tanggai disetujui bersama oleh kedua pihak yang terdapat dalam MoU Kerjasama</w:t>
      </w:r>
    </w:p>
    <w:p w14:paraId="4B147FE2" w14:textId="1A8EEDD1" w:rsidR="005671B1" w:rsidRPr="00956C49" w:rsidRDefault="005671B1" w:rsidP="005671B1">
      <w:pPr>
        <w:pStyle w:val="ListParagraph"/>
        <w:numPr>
          <w:ilvl w:val="0"/>
          <w:numId w:val="2"/>
        </w:numPr>
        <w:spacing w:line="360" w:lineRule="auto"/>
        <w:rPr>
          <w:rFonts w:ascii="Arial" w:hAnsi="Arial" w:cs="Arial"/>
          <w:sz w:val="24"/>
          <w:szCs w:val="24"/>
        </w:rPr>
      </w:pPr>
      <w:r w:rsidRPr="00956C49">
        <w:rPr>
          <w:rFonts w:ascii="Arial" w:hAnsi="Arial" w:cs="Arial"/>
          <w:sz w:val="24"/>
          <w:szCs w:val="24"/>
        </w:rPr>
        <w:t>Monitoring dan evaluasi kerjasama</w:t>
      </w:r>
    </w:p>
    <w:p w14:paraId="5102A5E6" w14:textId="6E7B8CB3" w:rsidR="00F40FDD" w:rsidRDefault="00F40FDD" w:rsidP="00F40FDD">
      <w:pPr>
        <w:spacing w:line="360" w:lineRule="auto"/>
        <w:ind w:left="993" w:firstLine="720"/>
        <w:rPr>
          <w:rFonts w:ascii="Arial" w:hAnsi="Arial" w:cs="Arial"/>
          <w:sz w:val="24"/>
          <w:szCs w:val="24"/>
        </w:rPr>
      </w:pPr>
      <w:r>
        <w:rPr>
          <w:rFonts w:ascii="Arial" w:hAnsi="Arial" w:cs="Arial"/>
          <w:sz w:val="24"/>
          <w:szCs w:val="24"/>
        </w:rPr>
        <w:t xml:space="preserve">Monitoring pelaksanaan kegiatan Kerjasama dilakukan dengan melaksanakan rapat secata berkala. Pada akhir tahun dilakukan evaluasi keseluruhan terhadap keterlaksanaan Kerjasama. </w:t>
      </w:r>
    </w:p>
    <w:p w14:paraId="298D8181" w14:textId="77777777" w:rsidR="00F40FDD" w:rsidRDefault="00F40FDD" w:rsidP="005671B1">
      <w:pPr>
        <w:spacing w:line="360" w:lineRule="auto"/>
        <w:ind w:firstLine="720"/>
        <w:rPr>
          <w:rFonts w:ascii="Arial" w:hAnsi="Arial" w:cs="Arial"/>
          <w:sz w:val="24"/>
          <w:szCs w:val="24"/>
        </w:rPr>
      </w:pPr>
    </w:p>
    <w:p w14:paraId="1362D14F" w14:textId="77777777" w:rsidR="00F40FDD" w:rsidRDefault="00F40FDD" w:rsidP="005671B1">
      <w:pPr>
        <w:spacing w:line="360" w:lineRule="auto"/>
        <w:ind w:firstLine="720"/>
        <w:rPr>
          <w:rFonts w:ascii="Arial" w:hAnsi="Arial" w:cs="Arial"/>
          <w:sz w:val="24"/>
          <w:szCs w:val="24"/>
        </w:rPr>
      </w:pPr>
    </w:p>
    <w:p w14:paraId="4B1C9D87" w14:textId="77777777" w:rsidR="00F40FDD" w:rsidRDefault="00F40FDD" w:rsidP="005671B1">
      <w:pPr>
        <w:spacing w:line="360" w:lineRule="auto"/>
        <w:ind w:firstLine="720"/>
        <w:rPr>
          <w:rFonts w:ascii="Arial" w:hAnsi="Arial" w:cs="Arial"/>
          <w:sz w:val="24"/>
          <w:szCs w:val="24"/>
        </w:rPr>
      </w:pPr>
    </w:p>
    <w:p w14:paraId="1C854D86" w14:textId="77777777" w:rsidR="00F40FDD" w:rsidRDefault="00F40FDD" w:rsidP="005671B1">
      <w:pPr>
        <w:spacing w:line="360" w:lineRule="auto"/>
        <w:ind w:firstLine="720"/>
        <w:rPr>
          <w:rFonts w:ascii="Arial" w:hAnsi="Arial" w:cs="Arial"/>
          <w:sz w:val="24"/>
          <w:szCs w:val="24"/>
        </w:rPr>
      </w:pPr>
    </w:p>
    <w:p w14:paraId="18DFA2A8" w14:textId="77777777" w:rsidR="00F40FDD" w:rsidRDefault="00F40FDD" w:rsidP="005671B1">
      <w:pPr>
        <w:spacing w:line="360" w:lineRule="auto"/>
        <w:ind w:firstLine="720"/>
        <w:rPr>
          <w:rFonts w:ascii="Arial" w:hAnsi="Arial" w:cs="Arial"/>
          <w:sz w:val="24"/>
          <w:szCs w:val="24"/>
        </w:rPr>
      </w:pPr>
    </w:p>
    <w:p w14:paraId="1B0A5418" w14:textId="77777777" w:rsidR="00F40FDD" w:rsidRDefault="00F40FDD" w:rsidP="005671B1">
      <w:pPr>
        <w:spacing w:line="360" w:lineRule="auto"/>
        <w:ind w:firstLine="720"/>
        <w:rPr>
          <w:rFonts w:ascii="Arial" w:hAnsi="Arial" w:cs="Arial"/>
          <w:sz w:val="24"/>
          <w:szCs w:val="24"/>
        </w:rPr>
      </w:pPr>
    </w:p>
    <w:p w14:paraId="64E32341" w14:textId="77777777" w:rsidR="00F40FDD" w:rsidRDefault="00F40FDD" w:rsidP="005671B1">
      <w:pPr>
        <w:spacing w:line="360" w:lineRule="auto"/>
        <w:ind w:firstLine="720"/>
        <w:rPr>
          <w:rFonts w:ascii="Arial" w:hAnsi="Arial" w:cs="Arial"/>
          <w:sz w:val="24"/>
          <w:szCs w:val="24"/>
        </w:rPr>
      </w:pPr>
    </w:p>
    <w:p w14:paraId="525A7942" w14:textId="77777777" w:rsidR="00F40FDD" w:rsidRDefault="00F40FDD" w:rsidP="005671B1">
      <w:pPr>
        <w:spacing w:line="360" w:lineRule="auto"/>
        <w:ind w:firstLine="720"/>
        <w:rPr>
          <w:rFonts w:ascii="Arial" w:hAnsi="Arial" w:cs="Arial"/>
          <w:sz w:val="24"/>
          <w:szCs w:val="24"/>
        </w:rPr>
      </w:pPr>
    </w:p>
    <w:p w14:paraId="0F3F3D91" w14:textId="77777777" w:rsidR="00F40FDD" w:rsidRDefault="00F40FDD" w:rsidP="005671B1">
      <w:pPr>
        <w:spacing w:line="360" w:lineRule="auto"/>
        <w:ind w:firstLine="720"/>
        <w:rPr>
          <w:rFonts w:ascii="Arial" w:hAnsi="Arial" w:cs="Arial"/>
          <w:sz w:val="24"/>
          <w:szCs w:val="24"/>
        </w:rPr>
      </w:pPr>
    </w:p>
    <w:p w14:paraId="3CB59A91" w14:textId="77777777" w:rsidR="00F40FDD" w:rsidRDefault="00F40FDD" w:rsidP="005671B1">
      <w:pPr>
        <w:spacing w:line="360" w:lineRule="auto"/>
        <w:ind w:firstLine="720"/>
        <w:rPr>
          <w:rFonts w:ascii="Arial" w:hAnsi="Arial" w:cs="Arial"/>
          <w:sz w:val="24"/>
          <w:szCs w:val="24"/>
        </w:rPr>
      </w:pPr>
    </w:p>
    <w:p w14:paraId="3C24054C" w14:textId="77777777" w:rsidR="00F40FDD" w:rsidRDefault="00F40FDD" w:rsidP="005671B1">
      <w:pPr>
        <w:spacing w:line="360" w:lineRule="auto"/>
        <w:ind w:firstLine="720"/>
        <w:rPr>
          <w:rFonts w:ascii="Arial" w:hAnsi="Arial" w:cs="Arial"/>
          <w:sz w:val="24"/>
          <w:szCs w:val="24"/>
        </w:rPr>
      </w:pPr>
    </w:p>
    <w:p w14:paraId="17439FD5" w14:textId="77777777" w:rsidR="00F40FDD" w:rsidRDefault="00F40FDD" w:rsidP="005671B1">
      <w:pPr>
        <w:spacing w:line="360" w:lineRule="auto"/>
        <w:ind w:firstLine="720"/>
        <w:rPr>
          <w:rFonts w:ascii="Arial" w:hAnsi="Arial" w:cs="Arial"/>
          <w:sz w:val="24"/>
          <w:szCs w:val="24"/>
        </w:rPr>
      </w:pPr>
    </w:p>
    <w:p w14:paraId="6B352185" w14:textId="77777777" w:rsidR="00F40FDD" w:rsidRDefault="00F40FDD" w:rsidP="005671B1">
      <w:pPr>
        <w:spacing w:line="360" w:lineRule="auto"/>
        <w:ind w:firstLine="720"/>
        <w:rPr>
          <w:rFonts w:ascii="Arial" w:hAnsi="Arial" w:cs="Arial"/>
          <w:sz w:val="24"/>
          <w:szCs w:val="24"/>
        </w:rPr>
      </w:pPr>
    </w:p>
    <w:p w14:paraId="5EDB1AEC" w14:textId="77777777" w:rsidR="00F40FDD" w:rsidRDefault="00F40FDD" w:rsidP="005671B1">
      <w:pPr>
        <w:spacing w:line="360" w:lineRule="auto"/>
        <w:ind w:firstLine="720"/>
        <w:rPr>
          <w:rFonts w:ascii="Arial" w:hAnsi="Arial" w:cs="Arial"/>
          <w:sz w:val="24"/>
          <w:szCs w:val="24"/>
        </w:rPr>
      </w:pPr>
    </w:p>
    <w:p w14:paraId="4A430D73" w14:textId="77777777" w:rsidR="00F40FDD" w:rsidRDefault="00F40FDD" w:rsidP="005671B1">
      <w:pPr>
        <w:spacing w:line="360" w:lineRule="auto"/>
        <w:ind w:firstLine="720"/>
        <w:rPr>
          <w:rFonts w:ascii="Arial" w:hAnsi="Arial" w:cs="Arial"/>
          <w:sz w:val="24"/>
          <w:szCs w:val="24"/>
        </w:rPr>
      </w:pPr>
    </w:p>
    <w:p w14:paraId="6C1E2FB6" w14:textId="77777777" w:rsidR="00F40FDD" w:rsidRDefault="00F40FDD" w:rsidP="005671B1">
      <w:pPr>
        <w:spacing w:line="360" w:lineRule="auto"/>
        <w:ind w:firstLine="720"/>
        <w:rPr>
          <w:rFonts w:ascii="Arial" w:hAnsi="Arial" w:cs="Arial"/>
          <w:sz w:val="24"/>
          <w:szCs w:val="24"/>
        </w:rPr>
      </w:pPr>
    </w:p>
    <w:p w14:paraId="3B91B634" w14:textId="476CBE7C" w:rsidR="005671B1" w:rsidRPr="00735425" w:rsidRDefault="005671B1" w:rsidP="00F40FDD">
      <w:pPr>
        <w:spacing w:line="360" w:lineRule="auto"/>
        <w:ind w:firstLine="720"/>
        <w:jc w:val="center"/>
        <w:rPr>
          <w:rFonts w:ascii="Arial" w:hAnsi="Arial" w:cs="Arial"/>
          <w:b/>
          <w:bCs/>
          <w:sz w:val="28"/>
          <w:szCs w:val="28"/>
        </w:rPr>
      </w:pPr>
      <w:r w:rsidRPr="00735425">
        <w:rPr>
          <w:rFonts w:ascii="Arial" w:hAnsi="Arial" w:cs="Arial"/>
          <w:b/>
          <w:bCs/>
          <w:sz w:val="28"/>
          <w:szCs w:val="28"/>
        </w:rPr>
        <w:t>B</w:t>
      </w:r>
      <w:r w:rsidR="00C6011B" w:rsidRPr="00735425">
        <w:rPr>
          <w:rFonts w:ascii="Arial" w:hAnsi="Arial" w:cs="Arial"/>
          <w:b/>
          <w:bCs/>
          <w:sz w:val="28"/>
          <w:szCs w:val="28"/>
        </w:rPr>
        <w:t>AB</w:t>
      </w:r>
      <w:r w:rsidRPr="00735425">
        <w:rPr>
          <w:rFonts w:ascii="Arial" w:hAnsi="Arial" w:cs="Arial"/>
          <w:b/>
          <w:bCs/>
          <w:sz w:val="28"/>
          <w:szCs w:val="28"/>
        </w:rPr>
        <w:t xml:space="preserve"> </w:t>
      </w:r>
      <w:r w:rsidR="00F40FDD" w:rsidRPr="00735425">
        <w:rPr>
          <w:rFonts w:ascii="Arial" w:hAnsi="Arial" w:cs="Arial"/>
          <w:b/>
          <w:bCs/>
          <w:sz w:val="28"/>
          <w:szCs w:val="28"/>
        </w:rPr>
        <w:t>III</w:t>
      </w:r>
    </w:p>
    <w:p w14:paraId="02CE307C" w14:textId="78D9FA78" w:rsidR="005671B1" w:rsidRPr="00735425" w:rsidRDefault="00F40FDD" w:rsidP="00F40FDD">
      <w:pPr>
        <w:spacing w:line="360" w:lineRule="auto"/>
        <w:ind w:firstLine="720"/>
        <w:jc w:val="center"/>
        <w:rPr>
          <w:rFonts w:ascii="Arial" w:hAnsi="Arial" w:cs="Arial"/>
          <w:b/>
          <w:bCs/>
          <w:sz w:val="28"/>
          <w:szCs w:val="28"/>
        </w:rPr>
      </w:pPr>
      <w:r w:rsidRPr="00735425">
        <w:rPr>
          <w:rFonts w:ascii="Arial" w:hAnsi="Arial" w:cs="Arial"/>
          <w:b/>
          <w:bCs/>
          <w:sz w:val="28"/>
          <w:szCs w:val="28"/>
        </w:rPr>
        <w:t>IMPLEMENTASI KERJASAMA</w:t>
      </w:r>
    </w:p>
    <w:p w14:paraId="09AE21BA" w14:textId="77777777" w:rsidR="001B4513" w:rsidRDefault="001B4513" w:rsidP="001B4513">
      <w:pPr>
        <w:pStyle w:val="ListParagraph"/>
        <w:numPr>
          <w:ilvl w:val="0"/>
          <w:numId w:val="16"/>
        </w:numPr>
        <w:spacing w:line="360" w:lineRule="auto"/>
        <w:rPr>
          <w:rFonts w:ascii="Arial" w:hAnsi="Arial" w:cs="Arial"/>
          <w:sz w:val="24"/>
          <w:szCs w:val="24"/>
        </w:rPr>
        <w:sectPr w:rsidR="001B4513">
          <w:pgSz w:w="11906" w:h="16838"/>
          <w:pgMar w:top="1440" w:right="1440" w:bottom="1440" w:left="1440" w:header="708" w:footer="708" w:gutter="0"/>
          <w:cols w:space="708"/>
          <w:docGrid w:linePitch="360"/>
        </w:sectPr>
      </w:pPr>
    </w:p>
    <w:p w14:paraId="6562730A" w14:textId="0E7D3F6E" w:rsidR="00F40FDD" w:rsidRDefault="001B4513" w:rsidP="001B4513">
      <w:pPr>
        <w:pStyle w:val="ListParagraph"/>
        <w:numPr>
          <w:ilvl w:val="0"/>
          <w:numId w:val="16"/>
        </w:numPr>
        <w:spacing w:line="360" w:lineRule="auto"/>
        <w:rPr>
          <w:rFonts w:ascii="Arial" w:hAnsi="Arial" w:cs="Arial"/>
          <w:sz w:val="24"/>
          <w:szCs w:val="24"/>
        </w:rPr>
      </w:pPr>
      <w:r>
        <w:rPr>
          <w:rFonts w:ascii="Arial" w:hAnsi="Arial" w:cs="Arial"/>
          <w:sz w:val="24"/>
          <w:szCs w:val="24"/>
        </w:rPr>
        <w:lastRenderedPageBreak/>
        <w:t>Dokumen Kerjasama</w:t>
      </w:r>
    </w:p>
    <w:p w14:paraId="3A415810" w14:textId="77777777" w:rsidR="00113318" w:rsidRDefault="001B4513" w:rsidP="00113318">
      <w:pPr>
        <w:pStyle w:val="ListParagraph"/>
        <w:spacing w:line="360" w:lineRule="auto"/>
        <w:rPr>
          <w:rFonts w:ascii="Arial" w:hAnsi="Arial" w:cs="Arial"/>
          <w:sz w:val="24"/>
          <w:szCs w:val="24"/>
        </w:rPr>
      </w:pPr>
      <w:r>
        <w:rPr>
          <w:rFonts w:ascii="Arial" w:hAnsi="Arial" w:cs="Arial"/>
          <w:sz w:val="24"/>
          <w:szCs w:val="24"/>
        </w:rPr>
        <w:t>Berikut ini adalah dokumen Kerjasama yang dikembangkan pada tahun 202</w:t>
      </w:r>
      <w:r w:rsidR="00113318">
        <w:rPr>
          <w:rFonts w:ascii="Arial" w:hAnsi="Arial" w:cs="Arial"/>
          <w:sz w:val="24"/>
          <w:szCs w:val="24"/>
        </w:rPr>
        <w:t>2.</w:t>
      </w:r>
    </w:p>
    <w:tbl>
      <w:tblPr>
        <w:tblW w:w="9350" w:type="dxa"/>
        <w:tblLook w:val="04A0" w:firstRow="1" w:lastRow="0" w:firstColumn="1" w:lastColumn="0" w:noHBand="0" w:noVBand="1"/>
      </w:tblPr>
      <w:tblGrid>
        <w:gridCol w:w="497"/>
        <w:gridCol w:w="1573"/>
        <w:gridCol w:w="1740"/>
        <w:gridCol w:w="2814"/>
        <w:gridCol w:w="1089"/>
        <w:gridCol w:w="1350"/>
        <w:gridCol w:w="1488"/>
        <w:gridCol w:w="1744"/>
      </w:tblGrid>
      <w:tr w:rsidR="00113318" w:rsidRPr="00113318" w14:paraId="5D1E107D" w14:textId="77777777" w:rsidTr="00113318">
        <w:trPr>
          <w:trHeight w:val="780"/>
        </w:trPr>
        <w:tc>
          <w:tcPr>
            <w:tcW w:w="271" w:type="dxa"/>
            <w:tcBorders>
              <w:top w:val="single" w:sz="4" w:space="0" w:color="000000"/>
              <w:left w:val="single" w:sz="4" w:space="0" w:color="000000"/>
              <w:bottom w:val="nil"/>
              <w:right w:val="single" w:sz="4" w:space="0" w:color="000000"/>
            </w:tcBorders>
            <w:shd w:val="clear" w:color="1F3864" w:fill="1F3864"/>
            <w:vAlign w:val="center"/>
            <w:hideMark/>
          </w:tcPr>
          <w:p w14:paraId="77DC3434" w14:textId="77777777" w:rsidR="00113318" w:rsidRPr="00113318" w:rsidRDefault="00113318" w:rsidP="00113318">
            <w:pPr>
              <w:spacing w:after="0" w:line="240" w:lineRule="auto"/>
              <w:jc w:val="center"/>
              <w:rPr>
                <w:rFonts w:ascii="Leelawadee" w:eastAsia="Times New Roman" w:hAnsi="Leelawadee" w:cs="Leelawadee"/>
                <w:b/>
                <w:bCs/>
                <w:color w:val="FFFFFF"/>
                <w:sz w:val="20"/>
                <w:szCs w:val="20"/>
                <w:lang w:eastAsia="en-ID"/>
              </w:rPr>
            </w:pPr>
            <w:r w:rsidRPr="00113318">
              <w:rPr>
                <w:rFonts w:ascii="Leelawadee" w:eastAsia="Times New Roman" w:hAnsi="Leelawadee" w:cs="Leelawadee"/>
                <w:b/>
                <w:bCs/>
                <w:color w:val="FFFFFF"/>
                <w:sz w:val="20"/>
                <w:szCs w:val="20"/>
                <w:lang w:eastAsia="en-ID"/>
              </w:rPr>
              <w:t>No</w:t>
            </w:r>
          </w:p>
        </w:tc>
        <w:tc>
          <w:tcPr>
            <w:tcW w:w="1200" w:type="dxa"/>
            <w:tcBorders>
              <w:top w:val="single" w:sz="4" w:space="0" w:color="000000"/>
              <w:left w:val="nil"/>
              <w:bottom w:val="nil"/>
              <w:right w:val="single" w:sz="4" w:space="0" w:color="000000"/>
            </w:tcBorders>
            <w:shd w:val="clear" w:color="1F3864" w:fill="1F3864"/>
            <w:vAlign w:val="center"/>
            <w:hideMark/>
          </w:tcPr>
          <w:p w14:paraId="55CB994A" w14:textId="77777777" w:rsidR="00113318" w:rsidRPr="00113318" w:rsidRDefault="00113318" w:rsidP="00113318">
            <w:pPr>
              <w:spacing w:after="0" w:line="240" w:lineRule="auto"/>
              <w:jc w:val="center"/>
              <w:rPr>
                <w:rFonts w:ascii="Leelawadee" w:eastAsia="Times New Roman" w:hAnsi="Leelawadee" w:cs="Leelawadee"/>
                <w:b/>
                <w:bCs/>
                <w:color w:val="FFFFFF"/>
                <w:sz w:val="20"/>
                <w:szCs w:val="20"/>
                <w:lang w:eastAsia="en-ID"/>
              </w:rPr>
            </w:pPr>
            <w:r w:rsidRPr="00113318">
              <w:rPr>
                <w:rFonts w:ascii="Leelawadee" w:eastAsia="Times New Roman" w:hAnsi="Leelawadee" w:cs="Leelawadee"/>
                <w:b/>
                <w:bCs/>
                <w:color w:val="FFFFFF"/>
                <w:sz w:val="20"/>
                <w:szCs w:val="20"/>
                <w:lang w:eastAsia="en-ID"/>
              </w:rPr>
              <w:t>Mitra FMIPA UM</w:t>
            </w:r>
          </w:p>
        </w:tc>
        <w:tc>
          <w:tcPr>
            <w:tcW w:w="1344" w:type="dxa"/>
            <w:tcBorders>
              <w:top w:val="single" w:sz="4" w:space="0" w:color="000000"/>
              <w:left w:val="nil"/>
              <w:bottom w:val="nil"/>
              <w:right w:val="single" w:sz="4" w:space="0" w:color="000000"/>
            </w:tcBorders>
            <w:shd w:val="clear" w:color="1F3864" w:fill="1F3864"/>
            <w:vAlign w:val="center"/>
            <w:hideMark/>
          </w:tcPr>
          <w:p w14:paraId="7EC48305" w14:textId="77777777" w:rsidR="00113318" w:rsidRPr="00113318" w:rsidRDefault="00113318" w:rsidP="00113318">
            <w:pPr>
              <w:spacing w:after="0" w:line="240" w:lineRule="auto"/>
              <w:jc w:val="center"/>
              <w:rPr>
                <w:rFonts w:ascii="Leelawadee" w:eastAsia="Times New Roman" w:hAnsi="Leelawadee" w:cs="Leelawadee"/>
                <w:b/>
                <w:bCs/>
                <w:color w:val="FFFFFF"/>
                <w:sz w:val="20"/>
                <w:szCs w:val="20"/>
                <w:lang w:eastAsia="en-ID"/>
              </w:rPr>
            </w:pPr>
            <w:r w:rsidRPr="00113318">
              <w:rPr>
                <w:rFonts w:ascii="Leelawadee" w:eastAsia="Times New Roman" w:hAnsi="Leelawadee" w:cs="Leelawadee"/>
                <w:b/>
                <w:bCs/>
                <w:color w:val="FFFFFF"/>
                <w:sz w:val="20"/>
                <w:szCs w:val="20"/>
                <w:lang w:eastAsia="en-ID"/>
              </w:rPr>
              <w:t>Bidang Kerja Sama</w:t>
            </w:r>
          </w:p>
        </w:tc>
        <w:tc>
          <w:tcPr>
            <w:tcW w:w="2270" w:type="dxa"/>
            <w:tcBorders>
              <w:top w:val="single" w:sz="4" w:space="0" w:color="000000"/>
              <w:left w:val="nil"/>
              <w:bottom w:val="nil"/>
              <w:right w:val="single" w:sz="4" w:space="0" w:color="000000"/>
            </w:tcBorders>
            <w:shd w:val="clear" w:color="1F3864" w:fill="1F3864"/>
            <w:vAlign w:val="center"/>
            <w:hideMark/>
          </w:tcPr>
          <w:p w14:paraId="53E36089" w14:textId="77777777" w:rsidR="00113318" w:rsidRPr="00113318" w:rsidRDefault="00113318" w:rsidP="00113318">
            <w:pPr>
              <w:spacing w:after="0" w:line="240" w:lineRule="auto"/>
              <w:jc w:val="center"/>
              <w:rPr>
                <w:rFonts w:ascii="Leelawadee" w:eastAsia="Times New Roman" w:hAnsi="Leelawadee" w:cs="Leelawadee"/>
                <w:b/>
                <w:bCs/>
                <w:color w:val="FFFFFF"/>
                <w:sz w:val="20"/>
                <w:szCs w:val="20"/>
                <w:lang w:eastAsia="en-ID"/>
              </w:rPr>
            </w:pPr>
            <w:r w:rsidRPr="00113318">
              <w:rPr>
                <w:rFonts w:ascii="Leelawadee" w:eastAsia="Times New Roman" w:hAnsi="Leelawadee" w:cs="Leelawadee"/>
                <w:b/>
                <w:bCs/>
                <w:color w:val="FFFFFF"/>
                <w:sz w:val="20"/>
                <w:szCs w:val="20"/>
                <w:lang w:eastAsia="en-ID"/>
              </w:rPr>
              <w:t>Nomor Piagam</w:t>
            </w:r>
          </w:p>
        </w:tc>
        <w:tc>
          <w:tcPr>
            <w:tcW w:w="783" w:type="dxa"/>
            <w:tcBorders>
              <w:top w:val="single" w:sz="4" w:space="0" w:color="000000"/>
              <w:left w:val="nil"/>
              <w:bottom w:val="nil"/>
              <w:right w:val="single" w:sz="4" w:space="0" w:color="000000"/>
            </w:tcBorders>
            <w:shd w:val="clear" w:color="1F3864" w:fill="1F3864"/>
            <w:vAlign w:val="center"/>
            <w:hideMark/>
          </w:tcPr>
          <w:p w14:paraId="54FB3C36" w14:textId="77777777" w:rsidR="00113318" w:rsidRPr="00113318" w:rsidRDefault="00113318" w:rsidP="00113318">
            <w:pPr>
              <w:spacing w:after="0" w:line="240" w:lineRule="auto"/>
              <w:jc w:val="center"/>
              <w:rPr>
                <w:rFonts w:ascii="Leelawadee" w:eastAsia="Times New Roman" w:hAnsi="Leelawadee" w:cs="Leelawadee"/>
                <w:b/>
                <w:bCs/>
                <w:color w:val="FFFFFF"/>
                <w:sz w:val="20"/>
                <w:szCs w:val="20"/>
                <w:lang w:eastAsia="en-ID"/>
              </w:rPr>
            </w:pPr>
            <w:r w:rsidRPr="00113318">
              <w:rPr>
                <w:rFonts w:ascii="Leelawadee" w:eastAsia="Times New Roman" w:hAnsi="Leelawadee" w:cs="Leelawadee"/>
                <w:b/>
                <w:bCs/>
                <w:color w:val="FFFFFF"/>
                <w:sz w:val="20"/>
                <w:szCs w:val="20"/>
                <w:lang w:eastAsia="en-ID"/>
              </w:rPr>
              <w:t>Jangka Waktu</w:t>
            </w:r>
          </w:p>
        </w:tc>
        <w:tc>
          <w:tcPr>
            <w:tcW w:w="1008" w:type="dxa"/>
            <w:tcBorders>
              <w:top w:val="single" w:sz="4" w:space="0" w:color="000000"/>
              <w:left w:val="nil"/>
              <w:bottom w:val="nil"/>
              <w:right w:val="single" w:sz="4" w:space="0" w:color="000000"/>
            </w:tcBorders>
            <w:shd w:val="clear" w:color="1F3864" w:fill="1F3864"/>
            <w:vAlign w:val="center"/>
            <w:hideMark/>
          </w:tcPr>
          <w:p w14:paraId="4541D8A8" w14:textId="77777777" w:rsidR="00113318" w:rsidRPr="00113318" w:rsidRDefault="00113318" w:rsidP="00113318">
            <w:pPr>
              <w:spacing w:after="0" w:line="240" w:lineRule="auto"/>
              <w:jc w:val="center"/>
              <w:rPr>
                <w:rFonts w:ascii="Leelawadee" w:eastAsia="Times New Roman" w:hAnsi="Leelawadee" w:cs="Leelawadee"/>
                <w:b/>
                <w:bCs/>
                <w:color w:val="FFFFFF"/>
                <w:sz w:val="20"/>
                <w:szCs w:val="20"/>
                <w:lang w:eastAsia="en-ID"/>
              </w:rPr>
            </w:pPr>
            <w:r w:rsidRPr="00113318">
              <w:rPr>
                <w:rFonts w:ascii="Leelawadee" w:eastAsia="Times New Roman" w:hAnsi="Leelawadee" w:cs="Leelawadee"/>
                <w:b/>
                <w:bCs/>
                <w:color w:val="FFFFFF"/>
                <w:sz w:val="20"/>
                <w:szCs w:val="20"/>
                <w:lang w:eastAsia="en-ID"/>
              </w:rPr>
              <w:t>Jenis</w:t>
            </w:r>
          </w:p>
        </w:tc>
        <w:tc>
          <w:tcPr>
            <w:tcW w:w="1127" w:type="dxa"/>
            <w:tcBorders>
              <w:top w:val="single" w:sz="4" w:space="0" w:color="000000"/>
              <w:left w:val="nil"/>
              <w:bottom w:val="nil"/>
              <w:right w:val="single" w:sz="4" w:space="0" w:color="000000"/>
            </w:tcBorders>
            <w:shd w:val="clear" w:color="1F3864" w:fill="1F3864"/>
            <w:vAlign w:val="center"/>
            <w:hideMark/>
          </w:tcPr>
          <w:p w14:paraId="0A21743C" w14:textId="77777777" w:rsidR="00113318" w:rsidRPr="00113318" w:rsidRDefault="00113318" w:rsidP="00113318">
            <w:pPr>
              <w:spacing w:after="0" w:line="240" w:lineRule="auto"/>
              <w:jc w:val="center"/>
              <w:rPr>
                <w:rFonts w:ascii="Leelawadee" w:eastAsia="Times New Roman" w:hAnsi="Leelawadee" w:cs="Leelawadee"/>
                <w:b/>
                <w:bCs/>
                <w:color w:val="FFFFFF"/>
                <w:sz w:val="20"/>
                <w:szCs w:val="20"/>
                <w:lang w:eastAsia="en-ID"/>
              </w:rPr>
            </w:pPr>
            <w:r w:rsidRPr="00113318">
              <w:rPr>
                <w:rFonts w:ascii="Leelawadee" w:eastAsia="Times New Roman" w:hAnsi="Leelawadee" w:cs="Leelawadee"/>
                <w:b/>
                <w:bCs/>
                <w:color w:val="FFFFFF"/>
                <w:sz w:val="20"/>
                <w:szCs w:val="20"/>
                <w:lang w:eastAsia="en-ID"/>
              </w:rPr>
              <w:t>Keterangan</w:t>
            </w:r>
          </w:p>
        </w:tc>
        <w:tc>
          <w:tcPr>
            <w:tcW w:w="1347" w:type="dxa"/>
            <w:tcBorders>
              <w:top w:val="single" w:sz="4" w:space="0" w:color="000000"/>
              <w:left w:val="nil"/>
              <w:bottom w:val="nil"/>
              <w:right w:val="single" w:sz="4" w:space="0" w:color="000000"/>
            </w:tcBorders>
            <w:shd w:val="clear" w:color="1F3864" w:fill="1F3864"/>
            <w:vAlign w:val="center"/>
            <w:hideMark/>
          </w:tcPr>
          <w:p w14:paraId="4074D50C" w14:textId="77777777" w:rsidR="00113318" w:rsidRPr="00113318" w:rsidRDefault="00113318" w:rsidP="00113318">
            <w:pPr>
              <w:spacing w:after="0" w:line="240" w:lineRule="auto"/>
              <w:jc w:val="center"/>
              <w:rPr>
                <w:rFonts w:ascii="Leelawadee" w:eastAsia="Times New Roman" w:hAnsi="Leelawadee" w:cs="Leelawadee"/>
                <w:b/>
                <w:bCs/>
                <w:color w:val="FFFFFF"/>
                <w:sz w:val="20"/>
                <w:szCs w:val="20"/>
                <w:lang w:eastAsia="en-ID"/>
              </w:rPr>
            </w:pPr>
            <w:r w:rsidRPr="00113318">
              <w:rPr>
                <w:rFonts w:ascii="Leelawadee" w:eastAsia="Times New Roman" w:hAnsi="Leelawadee" w:cs="Leelawadee"/>
                <w:b/>
                <w:bCs/>
                <w:color w:val="FFFFFF"/>
                <w:sz w:val="20"/>
                <w:szCs w:val="20"/>
                <w:lang w:eastAsia="en-ID"/>
              </w:rPr>
              <w:t>Berlaku/expired</w:t>
            </w:r>
          </w:p>
        </w:tc>
      </w:tr>
      <w:tr w:rsidR="00113318" w:rsidRPr="00113318" w14:paraId="68F62B87" w14:textId="77777777" w:rsidTr="00113318">
        <w:trPr>
          <w:trHeight w:val="2340"/>
        </w:trPr>
        <w:tc>
          <w:tcPr>
            <w:tcW w:w="27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56B712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65E1255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 antara Stike Hafshawaty Pesantren Zainul hasan probolinggo</w:t>
            </w:r>
          </w:p>
        </w:tc>
        <w:tc>
          <w:tcPr>
            <w:tcW w:w="1344" w:type="dxa"/>
            <w:tcBorders>
              <w:top w:val="single" w:sz="4" w:space="0" w:color="000000"/>
              <w:left w:val="nil"/>
              <w:bottom w:val="single" w:sz="4" w:space="0" w:color="000000"/>
              <w:right w:val="single" w:sz="4" w:space="0" w:color="000000"/>
            </w:tcBorders>
            <w:shd w:val="clear" w:color="auto" w:fill="auto"/>
            <w:vAlign w:val="center"/>
            <w:hideMark/>
          </w:tcPr>
          <w:p w14:paraId="096310B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tridharma PT</w:t>
            </w:r>
          </w:p>
        </w:tc>
        <w:tc>
          <w:tcPr>
            <w:tcW w:w="2270" w:type="dxa"/>
            <w:tcBorders>
              <w:top w:val="single" w:sz="4" w:space="0" w:color="000000"/>
              <w:left w:val="nil"/>
              <w:bottom w:val="single" w:sz="4" w:space="0" w:color="000000"/>
              <w:right w:val="single" w:sz="4" w:space="0" w:color="000000"/>
            </w:tcBorders>
            <w:shd w:val="clear" w:color="auto" w:fill="auto"/>
            <w:vAlign w:val="center"/>
            <w:hideMark/>
          </w:tcPr>
          <w:p w14:paraId="3886061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7.2.2/UN32.3/KS/2022</w:t>
            </w:r>
          </w:p>
        </w:tc>
        <w:tc>
          <w:tcPr>
            <w:tcW w:w="783" w:type="dxa"/>
            <w:tcBorders>
              <w:top w:val="single" w:sz="4" w:space="0" w:color="000000"/>
              <w:left w:val="nil"/>
              <w:bottom w:val="single" w:sz="4" w:space="0" w:color="000000"/>
              <w:right w:val="single" w:sz="4" w:space="0" w:color="000000"/>
            </w:tcBorders>
            <w:shd w:val="clear" w:color="auto" w:fill="auto"/>
            <w:vAlign w:val="center"/>
            <w:hideMark/>
          </w:tcPr>
          <w:p w14:paraId="08A47B9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3 tahun</w:t>
            </w:r>
          </w:p>
        </w:tc>
        <w:tc>
          <w:tcPr>
            <w:tcW w:w="1008" w:type="dxa"/>
            <w:tcBorders>
              <w:top w:val="single" w:sz="4" w:space="0" w:color="000000"/>
              <w:left w:val="nil"/>
              <w:bottom w:val="single" w:sz="4" w:space="0" w:color="000000"/>
              <w:right w:val="single" w:sz="4" w:space="0" w:color="000000"/>
            </w:tcBorders>
            <w:shd w:val="clear" w:color="auto" w:fill="auto"/>
            <w:vAlign w:val="center"/>
            <w:hideMark/>
          </w:tcPr>
          <w:p w14:paraId="29273F6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single" w:sz="4" w:space="0" w:color="000000"/>
              <w:left w:val="nil"/>
              <w:bottom w:val="single" w:sz="4" w:space="0" w:color="000000"/>
              <w:right w:val="single" w:sz="4" w:space="0" w:color="000000"/>
            </w:tcBorders>
            <w:shd w:val="clear" w:color="auto" w:fill="auto"/>
            <w:vAlign w:val="center"/>
            <w:hideMark/>
          </w:tcPr>
          <w:p w14:paraId="61B7440D"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single" w:sz="4" w:space="0" w:color="000000"/>
              <w:left w:val="nil"/>
              <w:bottom w:val="single" w:sz="4" w:space="0" w:color="000000"/>
              <w:right w:val="single" w:sz="4" w:space="0" w:color="000000"/>
            </w:tcBorders>
            <w:shd w:val="clear" w:color="auto" w:fill="auto"/>
            <w:vAlign w:val="center"/>
            <w:hideMark/>
          </w:tcPr>
          <w:p w14:paraId="4EBAA26E"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#REF!</w:t>
            </w:r>
          </w:p>
        </w:tc>
      </w:tr>
      <w:tr w:rsidR="00113318" w:rsidRPr="00113318" w14:paraId="3BE1DB9E" w14:textId="77777777" w:rsidTr="00113318">
        <w:trPr>
          <w:trHeight w:val="286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46F0C48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w:t>
            </w:r>
          </w:p>
        </w:tc>
        <w:tc>
          <w:tcPr>
            <w:tcW w:w="1200" w:type="dxa"/>
            <w:tcBorders>
              <w:top w:val="nil"/>
              <w:left w:val="nil"/>
              <w:bottom w:val="single" w:sz="4" w:space="0" w:color="000000"/>
              <w:right w:val="single" w:sz="4" w:space="0" w:color="000000"/>
            </w:tcBorders>
            <w:shd w:val="clear" w:color="auto" w:fill="auto"/>
            <w:vAlign w:val="center"/>
            <w:hideMark/>
          </w:tcPr>
          <w:p w14:paraId="1DAFDA1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 antara Universitas Islam Zainul hasan (UNZAH) Genggong Probolinggo</w:t>
            </w:r>
          </w:p>
        </w:tc>
        <w:tc>
          <w:tcPr>
            <w:tcW w:w="1344" w:type="dxa"/>
            <w:tcBorders>
              <w:top w:val="nil"/>
              <w:left w:val="nil"/>
              <w:bottom w:val="single" w:sz="4" w:space="0" w:color="000000"/>
              <w:right w:val="single" w:sz="4" w:space="0" w:color="000000"/>
            </w:tcBorders>
            <w:shd w:val="clear" w:color="auto" w:fill="auto"/>
            <w:vAlign w:val="center"/>
            <w:hideMark/>
          </w:tcPr>
          <w:p w14:paraId="7E4D770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Kerjasama Bidang Penelitian, Pendidikan, dan Pengabdian Kepada masyarakat</w:t>
            </w:r>
          </w:p>
        </w:tc>
        <w:tc>
          <w:tcPr>
            <w:tcW w:w="2270" w:type="dxa"/>
            <w:tcBorders>
              <w:top w:val="nil"/>
              <w:left w:val="nil"/>
              <w:bottom w:val="single" w:sz="4" w:space="0" w:color="000000"/>
              <w:right w:val="single" w:sz="4" w:space="0" w:color="000000"/>
            </w:tcBorders>
            <w:shd w:val="clear" w:color="auto" w:fill="auto"/>
            <w:vAlign w:val="center"/>
            <w:hideMark/>
          </w:tcPr>
          <w:p w14:paraId="7CDCDC0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7.2.1/UN32.3/TU/2022</w:t>
            </w:r>
          </w:p>
        </w:tc>
        <w:tc>
          <w:tcPr>
            <w:tcW w:w="783" w:type="dxa"/>
            <w:tcBorders>
              <w:top w:val="nil"/>
              <w:left w:val="nil"/>
              <w:bottom w:val="single" w:sz="4" w:space="0" w:color="000000"/>
              <w:right w:val="single" w:sz="4" w:space="0" w:color="000000"/>
            </w:tcBorders>
            <w:shd w:val="clear" w:color="auto" w:fill="auto"/>
            <w:vAlign w:val="center"/>
            <w:hideMark/>
          </w:tcPr>
          <w:p w14:paraId="3FF1DC4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3C9C3A4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50748F42"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auto" w:fill="auto"/>
            <w:vAlign w:val="center"/>
            <w:hideMark/>
          </w:tcPr>
          <w:p w14:paraId="22A8AC2C"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#REF!</w:t>
            </w:r>
          </w:p>
        </w:tc>
      </w:tr>
      <w:tr w:rsidR="00113318" w:rsidRPr="00113318" w14:paraId="18558520" w14:textId="77777777" w:rsidTr="00113318">
        <w:trPr>
          <w:trHeight w:val="196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2B308C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3</w:t>
            </w:r>
          </w:p>
        </w:tc>
        <w:tc>
          <w:tcPr>
            <w:tcW w:w="1200" w:type="dxa"/>
            <w:tcBorders>
              <w:top w:val="nil"/>
              <w:left w:val="nil"/>
              <w:bottom w:val="single" w:sz="4" w:space="0" w:color="000000"/>
              <w:right w:val="single" w:sz="4" w:space="0" w:color="000000"/>
            </w:tcBorders>
            <w:shd w:val="clear" w:color="auto" w:fill="auto"/>
            <w:vAlign w:val="center"/>
            <w:hideMark/>
          </w:tcPr>
          <w:p w14:paraId="09638B1D" w14:textId="77777777" w:rsidR="00113318" w:rsidRPr="00113318" w:rsidRDefault="00113318" w:rsidP="00113318">
            <w:pPr>
              <w:spacing w:after="0" w:line="240" w:lineRule="auto"/>
              <w:jc w:val="center"/>
              <w:rPr>
                <w:rFonts w:ascii="Leelawadee" w:eastAsia="Times New Roman" w:hAnsi="Leelawadee" w:cs="Leelawadee"/>
                <w:color w:val="000000"/>
                <w:lang w:eastAsia="en-ID"/>
              </w:rPr>
            </w:pPr>
            <w:r w:rsidRPr="00113318">
              <w:rPr>
                <w:rFonts w:ascii="Leelawadee" w:eastAsia="Times New Roman" w:hAnsi="Leelawadee" w:cs="Leelawadee"/>
                <w:color w:val="000000"/>
                <w:lang w:eastAsia="en-ID"/>
              </w:rPr>
              <w:t>Pusat Peneiltian Perkebunan Gula Indonesia</w:t>
            </w:r>
          </w:p>
        </w:tc>
        <w:tc>
          <w:tcPr>
            <w:tcW w:w="1344" w:type="dxa"/>
            <w:tcBorders>
              <w:top w:val="nil"/>
              <w:left w:val="nil"/>
              <w:bottom w:val="single" w:sz="4" w:space="0" w:color="000000"/>
              <w:right w:val="single" w:sz="4" w:space="0" w:color="000000"/>
            </w:tcBorders>
            <w:shd w:val="clear" w:color="auto" w:fill="auto"/>
            <w:vAlign w:val="center"/>
            <w:hideMark/>
          </w:tcPr>
          <w:p w14:paraId="4ADC9773" w14:textId="77777777" w:rsidR="00113318" w:rsidRPr="00113318" w:rsidRDefault="00113318" w:rsidP="00113318">
            <w:pPr>
              <w:spacing w:after="0" w:line="240" w:lineRule="auto"/>
              <w:jc w:val="center"/>
              <w:rPr>
                <w:rFonts w:ascii="Leelawadee" w:eastAsia="Times New Roman" w:hAnsi="Leelawadee" w:cs="Leelawadee"/>
                <w:color w:val="000000"/>
                <w:lang w:eastAsia="en-ID"/>
              </w:rPr>
            </w:pPr>
            <w:r w:rsidRPr="00113318">
              <w:rPr>
                <w:rFonts w:ascii="Leelawadee" w:eastAsia="Times New Roman" w:hAnsi="Leelawadee" w:cs="Leelawadee"/>
                <w:color w:val="000000"/>
                <w:lang w:eastAsia="en-ID"/>
              </w:rPr>
              <w:t>MBKM PKL Magang Industri</w:t>
            </w:r>
          </w:p>
        </w:tc>
        <w:tc>
          <w:tcPr>
            <w:tcW w:w="2270" w:type="dxa"/>
            <w:tcBorders>
              <w:top w:val="nil"/>
              <w:left w:val="nil"/>
              <w:bottom w:val="single" w:sz="4" w:space="0" w:color="000000"/>
              <w:right w:val="single" w:sz="4" w:space="0" w:color="000000"/>
            </w:tcBorders>
            <w:shd w:val="clear" w:color="auto" w:fill="auto"/>
            <w:vAlign w:val="center"/>
            <w:hideMark/>
          </w:tcPr>
          <w:p w14:paraId="0BAAEE4C" w14:textId="77777777" w:rsidR="00113318" w:rsidRPr="00113318" w:rsidRDefault="00113318" w:rsidP="00113318">
            <w:pPr>
              <w:spacing w:after="0" w:line="240" w:lineRule="auto"/>
              <w:jc w:val="center"/>
              <w:rPr>
                <w:rFonts w:ascii="Leelawadee" w:eastAsia="Times New Roman" w:hAnsi="Leelawadee" w:cs="Leelawadee"/>
                <w:color w:val="000000"/>
                <w:lang w:eastAsia="en-ID"/>
              </w:rPr>
            </w:pPr>
            <w:r w:rsidRPr="00113318">
              <w:rPr>
                <w:rFonts w:ascii="Leelawadee" w:eastAsia="Times New Roman" w:hAnsi="Leelawadee" w:cs="Leelawadee"/>
                <w:color w:val="000000"/>
                <w:lang w:eastAsia="en-ID"/>
              </w:rPr>
              <w:t>23.3.1/UN32.3.5.6/KS/2022</w:t>
            </w:r>
          </w:p>
        </w:tc>
        <w:tc>
          <w:tcPr>
            <w:tcW w:w="783" w:type="dxa"/>
            <w:tcBorders>
              <w:top w:val="nil"/>
              <w:left w:val="nil"/>
              <w:bottom w:val="single" w:sz="4" w:space="0" w:color="000000"/>
              <w:right w:val="single" w:sz="4" w:space="0" w:color="000000"/>
            </w:tcBorders>
            <w:shd w:val="clear" w:color="auto" w:fill="auto"/>
            <w:vAlign w:val="center"/>
            <w:hideMark/>
          </w:tcPr>
          <w:p w14:paraId="37849315" w14:textId="77777777" w:rsidR="00113318" w:rsidRPr="00113318" w:rsidRDefault="00113318" w:rsidP="00113318">
            <w:pPr>
              <w:spacing w:after="0" w:line="240" w:lineRule="auto"/>
              <w:jc w:val="center"/>
              <w:rPr>
                <w:rFonts w:ascii="Leelawadee" w:eastAsia="Times New Roman" w:hAnsi="Leelawadee" w:cs="Leelawadee"/>
                <w:color w:val="000000"/>
                <w:lang w:eastAsia="en-ID"/>
              </w:rPr>
            </w:pPr>
            <w:r w:rsidRPr="00113318">
              <w:rPr>
                <w:rFonts w:ascii="Leelawadee" w:eastAsia="Times New Roman" w:hAnsi="Leelawadee" w:cs="Leelawadee"/>
                <w:color w:val="000000"/>
                <w:lang w:eastAsia="en-ID"/>
              </w:rPr>
              <w:t>1 semester</w:t>
            </w:r>
          </w:p>
        </w:tc>
        <w:tc>
          <w:tcPr>
            <w:tcW w:w="1008" w:type="dxa"/>
            <w:tcBorders>
              <w:top w:val="nil"/>
              <w:left w:val="nil"/>
              <w:bottom w:val="single" w:sz="4" w:space="0" w:color="000000"/>
              <w:right w:val="single" w:sz="4" w:space="0" w:color="000000"/>
            </w:tcBorders>
            <w:shd w:val="clear" w:color="auto" w:fill="auto"/>
            <w:vAlign w:val="center"/>
            <w:hideMark/>
          </w:tcPr>
          <w:p w14:paraId="740B4C51" w14:textId="77777777" w:rsidR="00113318" w:rsidRPr="00113318" w:rsidRDefault="00113318" w:rsidP="00113318">
            <w:pPr>
              <w:spacing w:after="0" w:line="240" w:lineRule="auto"/>
              <w:jc w:val="center"/>
              <w:rPr>
                <w:rFonts w:ascii="Leelawadee" w:eastAsia="Times New Roman" w:hAnsi="Leelawadee" w:cs="Leelawadee"/>
                <w:color w:val="000000"/>
                <w:lang w:eastAsia="en-ID"/>
              </w:rPr>
            </w:pPr>
            <w:r w:rsidRPr="00113318">
              <w:rPr>
                <w:rFonts w:ascii="Leelawadee" w:eastAsia="Times New Roman" w:hAnsi="Leelawadee" w:cs="Leelawadee"/>
                <w:color w:val="000000"/>
                <w:lang w:eastAsia="en-ID"/>
              </w:rPr>
              <w:t>IK</w:t>
            </w:r>
          </w:p>
        </w:tc>
        <w:tc>
          <w:tcPr>
            <w:tcW w:w="1127" w:type="dxa"/>
            <w:tcBorders>
              <w:top w:val="nil"/>
              <w:left w:val="nil"/>
              <w:bottom w:val="single" w:sz="4" w:space="0" w:color="000000"/>
              <w:right w:val="single" w:sz="4" w:space="0" w:color="000000"/>
            </w:tcBorders>
            <w:shd w:val="clear" w:color="auto" w:fill="auto"/>
            <w:vAlign w:val="center"/>
            <w:hideMark/>
          </w:tcPr>
          <w:p w14:paraId="707BA866" w14:textId="77777777" w:rsidR="00113318" w:rsidRPr="00113318" w:rsidRDefault="00113318" w:rsidP="00113318">
            <w:pPr>
              <w:spacing w:after="0" w:line="240" w:lineRule="auto"/>
              <w:jc w:val="center"/>
              <w:rPr>
                <w:rFonts w:ascii="Arial" w:eastAsia="Times New Roman" w:hAnsi="Arial" w:cs="Arial"/>
                <w:color w:val="000000"/>
                <w:lang w:eastAsia="en-ID"/>
              </w:rPr>
            </w:pPr>
            <w:r w:rsidRPr="00113318">
              <w:rPr>
                <w:rFonts w:ascii="Arial" w:eastAsia="Times New Roman" w:hAnsi="Arial" w:cs="Arial"/>
                <w:color w:val="000000"/>
                <w:lang w:eastAsia="en-ID"/>
              </w:rPr>
              <w:t>lembaga Riset</w:t>
            </w:r>
          </w:p>
        </w:tc>
        <w:tc>
          <w:tcPr>
            <w:tcW w:w="1347" w:type="dxa"/>
            <w:tcBorders>
              <w:top w:val="nil"/>
              <w:left w:val="nil"/>
              <w:bottom w:val="single" w:sz="4" w:space="0" w:color="000000"/>
              <w:right w:val="single" w:sz="4" w:space="0" w:color="000000"/>
            </w:tcBorders>
            <w:shd w:val="clear" w:color="auto" w:fill="auto"/>
            <w:vAlign w:val="center"/>
            <w:hideMark/>
          </w:tcPr>
          <w:p w14:paraId="52F83D53" w14:textId="77777777" w:rsidR="00113318" w:rsidRPr="00113318" w:rsidRDefault="00113318" w:rsidP="00113318">
            <w:pPr>
              <w:spacing w:after="0" w:line="240" w:lineRule="auto"/>
              <w:jc w:val="center"/>
              <w:rPr>
                <w:rFonts w:ascii="Arial" w:eastAsia="Times New Roman" w:hAnsi="Arial" w:cs="Arial"/>
                <w:color w:val="000000"/>
                <w:lang w:eastAsia="en-ID"/>
              </w:rPr>
            </w:pPr>
            <w:r w:rsidRPr="00113318">
              <w:rPr>
                <w:rFonts w:ascii="Arial" w:eastAsia="Times New Roman" w:hAnsi="Arial" w:cs="Arial"/>
                <w:color w:val="000000"/>
                <w:lang w:eastAsia="en-ID"/>
              </w:rPr>
              <w:t>#REF!</w:t>
            </w:r>
          </w:p>
        </w:tc>
      </w:tr>
      <w:tr w:rsidR="00113318" w:rsidRPr="00113318" w14:paraId="6F55557D" w14:textId="77777777" w:rsidTr="00113318">
        <w:trPr>
          <w:trHeight w:val="286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23E0ECA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4</w:t>
            </w:r>
          </w:p>
        </w:tc>
        <w:tc>
          <w:tcPr>
            <w:tcW w:w="1200" w:type="dxa"/>
            <w:tcBorders>
              <w:top w:val="nil"/>
              <w:left w:val="nil"/>
              <w:bottom w:val="single" w:sz="4" w:space="0" w:color="000000"/>
              <w:right w:val="single" w:sz="4" w:space="0" w:color="000000"/>
            </w:tcBorders>
            <w:shd w:val="clear" w:color="auto" w:fill="auto"/>
            <w:vAlign w:val="center"/>
            <w:hideMark/>
          </w:tcPr>
          <w:p w14:paraId="06E375D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Fakultas Sains dan Matematika Universitas Diponegoro</w:t>
            </w:r>
          </w:p>
        </w:tc>
        <w:tc>
          <w:tcPr>
            <w:tcW w:w="1344" w:type="dxa"/>
            <w:tcBorders>
              <w:top w:val="nil"/>
              <w:left w:val="nil"/>
              <w:bottom w:val="single" w:sz="4" w:space="0" w:color="000000"/>
              <w:right w:val="single" w:sz="4" w:space="0" w:color="000000"/>
            </w:tcBorders>
            <w:shd w:val="clear" w:color="auto" w:fill="auto"/>
            <w:vAlign w:val="center"/>
            <w:hideMark/>
          </w:tcPr>
          <w:p w14:paraId="5F2CBBA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penelitian, dan Pengabdian Masyarakat</w:t>
            </w:r>
          </w:p>
        </w:tc>
        <w:tc>
          <w:tcPr>
            <w:tcW w:w="2270" w:type="dxa"/>
            <w:tcBorders>
              <w:top w:val="nil"/>
              <w:left w:val="nil"/>
              <w:bottom w:val="single" w:sz="4" w:space="0" w:color="000000"/>
              <w:right w:val="single" w:sz="4" w:space="0" w:color="000000"/>
            </w:tcBorders>
            <w:shd w:val="clear" w:color="auto" w:fill="auto"/>
            <w:vAlign w:val="center"/>
            <w:hideMark/>
          </w:tcPr>
          <w:p w14:paraId="5226F95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18.3.12/UN32.3/KS/2022</w:t>
            </w:r>
          </w:p>
        </w:tc>
        <w:tc>
          <w:tcPr>
            <w:tcW w:w="783" w:type="dxa"/>
            <w:tcBorders>
              <w:top w:val="nil"/>
              <w:left w:val="nil"/>
              <w:bottom w:val="single" w:sz="4" w:space="0" w:color="000000"/>
              <w:right w:val="single" w:sz="4" w:space="0" w:color="000000"/>
            </w:tcBorders>
            <w:shd w:val="clear" w:color="auto" w:fill="auto"/>
            <w:vAlign w:val="center"/>
            <w:hideMark/>
          </w:tcPr>
          <w:p w14:paraId="3C39318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792D486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594075A2"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auto" w:fill="auto"/>
            <w:vAlign w:val="center"/>
            <w:hideMark/>
          </w:tcPr>
          <w:p w14:paraId="18EDA165"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#REF!</w:t>
            </w:r>
          </w:p>
        </w:tc>
      </w:tr>
      <w:tr w:rsidR="00113318" w:rsidRPr="00113318" w14:paraId="5CEFE855" w14:textId="77777777" w:rsidTr="00113318">
        <w:trPr>
          <w:trHeight w:val="10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37BD864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w:t>
            </w:r>
          </w:p>
        </w:tc>
        <w:tc>
          <w:tcPr>
            <w:tcW w:w="1200" w:type="dxa"/>
            <w:tcBorders>
              <w:top w:val="nil"/>
              <w:left w:val="nil"/>
              <w:bottom w:val="single" w:sz="4" w:space="0" w:color="000000"/>
              <w:right w:val="single" w:sz="4" w:space="0" w:color="000000"/>
            </w:tcBorders>
            <w:shd w:val="clear" w:color="auto" w:fill="auto"/>
            <w:vAlign w:val="center"/>
            <w:hideMark/>
          </w:tcPr>
          <w:p w14:paraId="7CD56B5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University of Ljubljana</w:t>
            </w:r>
          </w:p>
        </w:tc>
        <w:tc>
          <w:tcPr>
            <w:tcW w:w="1344" w:type="dxa"/>
            <w:tcBorders>
              <w:top w:val="nil"/>
              <w:left w:val="nil"/>
              <w:bottom w:val="single" w:sz="4" w:space="0" w:color="000000"/>
              <w:right w:val="single" w:sz="4" w:space="0" w:color="000000"/>
            </w:tcBorders>
            <w:shd w:val="clear" w:color="auto" w:fill="auto"/>
            <w:vAlign w:val="center"/>
            <w:hideMark/>
          </w:tcPr>
          <w:p w14:paraId="2283099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Academic Collaboration</w:t>
            </w:r>
          </w:p>
        </w:tc>
        <w:tc>
          <w:tcPr>
            <w:tcW w:w="2270" w:type="dxa"/>
            <w:tcBorders>
              <w:top w:val="nil"/>
              <w:left w:val="nil"/>
              <w:bottom w:val="single" w:sz="4" w:space="0" w:color="000000"/>
              <w:right w:val="single" w:sz="4" w:space="0" w:color="000000"/>
            </w:tcBorders>
            <w:shd w:val="clear" w:color="auto" w:fill="auto"/>
            <w:vAlign w:val="center"/>
            <w:hideMark/>
          </w:tcPr>
          <w:p w14:paraId="1814002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w:t>
            </w:r>
          </w:p>
        </w:tc>
        <w:tc>
          <w:tcPr>
            <w:tcW w:w="783" w:type="dxa"/>
            <w:tcBorders>
              <w:top w:val="nil"/>
              <w:left w:val="nil"/>
              <w:bottom w:val="single" w:sz="4" w:space="0" w:color="000000"/>
              <w:right w:val="single" w:sz="4" w:space="0" w:color="000000"/>
            </w:tcBorders>
            <w:shd w:val="clear" w:color="auto" w:fill="auto"/>
            <w:vAlign w:val="center"/>
            <w:hideMark/>
          </w:tcPr>
          <w:p w14:paraId="5255F21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 </w:t>
            </w:r>
          </w:p>
        </w:tc>
        <w:tc>
          <w:tcPr>
            <w:tcW w:w="1008" w:type="dxa"/>
            <w:tcBorders>
              <w:top w:val="nil"/>
              <w:left w:val="nil"/>
              <w:bottom w:val="single" w:sz="4" w:space="0" w:color="000000"/>
              <w:right w:val="single" w:sz="4" w:space="0" w:color="000000"/>
            </w:tcBorders>
            <w:shd w:val="clear" w:color="auto" w:fill="auto"/>
            <w:vAlign w:val="center"/>
            <w:hideMark/>
          </w:tcPr>
          <w:p w14:paraId="4636339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MoA</w:t>
            </w:r>
          </w:p>
        </w:tc>
        <w:tc>
          <w:tcPr>
            <w:tcW w:w="1127" w:type="dxa"/>
            <w:tcBorders>
              <w:top w:val="nil"/>
              <w:left w:val="nil"/>
              <w:bottom w:val="single" w:sz="4" w:space="0" w:color="000000"/>
              <w:right w:val="single" w:sz="4" w:space="0" w:color="000000"/>
            </w:tcBorders>
            <w:shd w:val="clear" w:color="auto" w:fill="auto"/>
            <w:vAlign w:val="center"/>
            <w:hideMark/>
          </w:tcPr>
          <w:p w14:paraId="28667875"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auto" w:fill="auto"/>
            <w:vAlign w:val="center"/>
            <w:hideMark/>
          </w:tcPr>
          <w:p w14:paraId="7E27EE5A"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#REF!</w:t>
            </w:r>
          </w:p>
        </w:tc>
      </w:tr>
      <w:tr w:rsidR="00113318" w:rsidRPr="00113318" w14:paraId="091C6ED6"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7AB0E59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6</w:t>
            </w:r>
          </w:p>
        </w:tc>
        <w:tc>
          <w:tcPr>
            <w:tcW w:w="1200" w:type="dxa"/>
            <w:tcBorders>
              <w:top w:val="nil"/>
              <w:left w:val="nil"/>
              <w:bottom w:val="single" w:sz="4" w:space="0" w:color="000000"/>
              <w:right w:val="single" w:sz="4" w:space="0" w:color="000000"/>
            </w:tcBorders>
            <w:shd w:val="clear" w:color="auto" w:fill="auto"/>
            <w:vAlign w:val="center"/>
            <w:hideMark/>
          </w:tcPr>
          <w:p w14:paraId="6F657E9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University of Ljubljana</w:t>
            </w:r>
          </w:p>
        </w:tc>
        <w:tc>
          <w:tcPr>
            <w:tcW w:w="1344" w:type="dxa"/>
            <w:tcBorders>
              <w:top w:val="nil"/>
              <w:left w:val="single" w:sz="4" w:space="0" w:color="1F3864"/>
              <w:bottom w:val="single" w:sz="4" w:space="0" w:color="1F3864"/>
              <w:right w:val="single" w:sz="4" w:space="0" w:color="1F3864"/>
            </w:tcBorders>
            <w:shd w:val="clear" w:color="auto" w:fill="auto"/>
            <w:vAlign w:val="center"/>
            <w:hideMark/>
          </w:tcPr>
          <w:p w14:paraId="23B7516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Implementation of Agreement for Academic Cooperation in Chemeistry Education</w:t>
            </w:r>
          </w:p>
        </w:tc>
        <w:tc>
          <w:tcPr>
            <w:tcW w:w="2270" w:type="dxa"/>
            <w:tcBorders>
              <w:top w:val="nil"/>
              <w:left w:val="nil"/>
              <w:bottom w:val="single" w:sz="4" w:space="0" w:color="1F3864"/>
              <w:right w:val="single" w:sz="4" w:space="0" w:color="1F3864"/>
            </w:tcBorders>
            <w:shd w:val="clear" w:color="auto" w:fill="auto"/>
            <w:vAlign w:val="center"/>
            <w:hideMark/>
          </w:tcPr>
          <w:p w14:paraId="4ABBE7A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w:t>
            </w:r>
          </w:p>
        </w:tc>
        <w:tc>
          <w:tcPr>
            <w:tcW w:w="783" w:type="dxa"/>
            <w:tcBorders>
              <w:top w:val="nil"/>
              <w:left w:val="nil"/>
              <w:bottom w:val="single" w:sz="4" w:space="0" w:color="1F3864"/>
              <w:right w:val="single" w:sz="4" w:space="0" w:color="1F3864"/>
            </w:tcBorders>
            <w:shd w:val="clear" w:color="auto" w:fill="auto"/>
            <w:vAlign w:val="center"/>
            <w:hideMark/>
          </w:tcPr>
          <w:p w14:paraId="25B3448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20 Bulan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69585B0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MoA</w:t>
            </w:r>
          </w:p>
        </w:tc>
        <w:tc>
          <w:tcPr>
            <w:tcW w:w="1127" w:type="dxa"/>
            <w:tcBorders>
              <w:top w:val="nil"/>
              <w:left w:val="nil"/>
              <w:bottom w:val="single" w:sz="4" w:space="0" w:color="000000"/>
              <w:right w:val="single" w:sz="4" w:space="0" w:color="000000"/>
            </w:tcBorders>
            <w:shd w:val="clear" w:color="auto" w:fill="auto"/>
            <w:vAlign w:val="center"/>
            <w:hideMark/>
          </w:tcPr>
          <w:p w14:paraId="7DA9555D"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auto" w:fill="auto"/>
            <w:vAlign w:val="center"/>
            <w:hideMark/>
          </w:tcPr>
          <w:p w14:paraId="643CBC9B"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#REF!</w:t>
            </w:r>
          </w:p>
        </w:tc>
      </w:tr>
      <w:tr w:rsidR="00113318" w:rsidRPr="00113318" w14:paraId="227A647D" w14:textId="77777777" w:rsidTr="00113318">
        <w:trPr>
          <w:trHeight w:val="468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22D4CA2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7</w:t>
            </w:r>
          </w:p>
        </w:tc>
        <w:tc>
          <w:tcPr>
            <w:tcW w:w="1200" w:type="dxa"/>
            <w:tcBorders>
              <w:top w:val="single" w:sz="4" w:space="0" w:color="1F3864"/>
              <w:left w:val="single" w:sz="4" w:space="0" w:color="1F3864"/>
              <w:bottom w:val="single" w:sz="4" w:space="0" w:color="1F3864"/>
              <w:right w:val="single" w:sz="4" w:space="0" w:color="1F3864"/>
            </w:tcBorders>
            <w:shd w:val="clear" w:color="auto" w:fill="auto"/>
            <w:vAlign w:val="center"/>
            <w:hideMark/>
          </w:tcPr>
          <w:p w14:paraId="585B2B4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UM dengan UD Tirta Sari Sukses Zijhi Farm</w:t>
            </w:r>
          </w:p>
        </w:tc>
        <w:tc>
          <w:tcPr>
            <w:tcW w:w="1344" w:type="dxa"/>
            <w:tcBorders>
              <w:top w:val="nil"/>
              <w:left w:val="nil"/>
              <w:bottom w:val="single" w:sz="4" w:space="0" w:color="1F3864"/>
              <w:right w:val="single" w:sz="4" w:space="0" w:color="1F3864"/>
            </w:tcBorders>
            <w:shd w:val="clear" w:color="auto" w:fill="auto"/>
            <w:vAlign w:val="center"/>
            <w:hideMark/>
          </w:tcPr>
          <w:p w14:paraId="3C98341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Pendidikan, penelitian, dan Pengabdian Kepada Masyarakat, Peningkatan Sumber Daya Manusia dan Tata Kelola</w:t>
            </w:r>
          </w:p>
        </w:tc>
        <w:tc>
          <w:tcPr>
            <w:tcW w:w="2270" w:type="dxa"/>
            <w:tcBorders>
              <w:top w:val="nil"/>
              <w:left w:val="nil"/>
              <w:bottom w:val="single" w:sz="4" w:space="0" w:color="1F3864"/>
              <w:right w:val="single" w:sz="4" w:space="0" w:color="1F3864"/>
            </w:tcBorders>
            <w:shd w:val="clear" w:color="auto" w:fill="auto"/>
            <w:vAlign w:val="center"/>
            <w:hideMark/>
          </w:tcPr>
          <w:p w14:paraId="3612FC0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23.6.25/UN32.3/TU/2022</w:t>
            </w:r>
          </w:p>
        </w:tc>
        <w:tc>
          <w:tcPr>
            <w:tcW w:w="783" w:type="dxa"/>
            <w:tcBorders>
              <w:top w:val="nil"/>
              <w:left w:val="nil"/>
              <w:bottom w:val="single" w:sz="4" w:space="0" w:color="1F3864"/>
              <w:right w:val="single" w:sz="4" w:space="0" w:color="1F3864"/>
            </w:tcBorders>
            <w:shd w:val="clear" w:color="auto" w:fill="auto"/>
            <w:vAlign w:val="center"/>
            <w:hideMark/>
          </w:tcPr>
          <w:p w14:paraId="115C19D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15586A3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7BF02F73"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Dunia Usaha/Dunia Industri</w:t>
            </w:r>
          </w:p>
        </w:tc>
        <w:tc>
          <w:tcPr>
            <w:tcW w:w="1347" w:type="dxa"/>
            <w:tcBorders>
              <w:top w:val="nil"/>
              <w:left w:val="nil"/>
              <w:bottom w:val="single" w:sz="4" w:space="0" w:color="000000"/>
              <w:right w:val="single" w:sz="4" w:space="0" w:color="000000"/>
            </w:tcBorders>
            <w:shd w:val="clear" w:color="auto" w:fill="auto"/>
            <w:vAlign w:val="center"/>
            <w:hideMark/>
          </w:tcPr>
          <w:p w14:paraId="48593CB2"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#REF!</w:t>
            </w:r>
          </w:p>
        </w:tc>
      </w:tr>
      <w:tr w:rsidR="00113318" w:rsidRPr="00113318" w14:paraId="682FE7C3" w14:textId="77777777" w:rsidTr="00113318">
        <w:trPr>
          <w:trHeight w:val="494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4C6DD17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8</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2C0AD6E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Prodi S1 Biologi dengan UD Tirta Sari Sukses Zijhi Farm</w:t>
            </w:r>
          </w:p>
        </w:tc>
        <w:tc>
          <w:tcPr>
            <w:tcW w:w="1344" w:type="dxa"/>
            <w:tcBorders>
              <w:top w:val="nil"/>
              <w:left w:val="nil"/>
              <w:bottom w:val="single" w:sz="4" w:space="0" w:color="1F3864"/>
              <w:right w:val="single" w:sz="4" w:space="0" w:color="1F3864"/>
            </w:tcBorders>
            <w:shd w:val="clear" w:color="auto" w:fill="auto"/>
            <w:vAlign w:val="center"/>
            <w:hideMark/>
          </w:tcPr>
          <w:p w14:paraId="36E3D0C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Bidang Pengembangan Penelitian Keanekaragaman Hayati dan Pendidikan dalam Rangka Implementasi Kampus Merdeka Berasama Institusi Dunia Industri</w:t>
            </w:r>
          </w:p>
        </w:tc>
        <w:tc>
          <w:tcPr>
            <w:tcW w:w="2270" w:type="dxa"/>
            <w:tcBorders>
              <w:top w:val="nil"/>
              <w:left w:val="nil"/>
              <w:bottom w:val="single" w:sz="4" w:space="0" w:color="1F3864"/>
              <w:right w:val="single" w:sz="4" w:space="0" w:color="1F3864"/>
            </w:tcBorders>
            <w:shd w:val="clear" w:color="auto" w:fill="auto"/>
            <w:vAlign w:val="center"/>
            <w:hideMark/>
          </w:tcPr>
          <w:p w14:paraId="5CCD799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18.5.6/UN32.3.5.4/KS/2022</w:t>
            </w:r>
          </w:p>
        </w:tc>
        <w:tc>
          <w:tcPr>
            <w:tcW w:w="783" w:type="dxa"/>
            <w:tcBorders>
              <w:top w:val="nil"/>
              <w:left w:val="nil"/>
              <w:bottom w:val="single" w:sz="4" w:space="0" w:color="1F3864"/>
              <w:right w:val="single" w:sz="4" w:space="0" w:color="1F3864"/>
            </w:tcBorders>
            <w:shd w:val="clear" w:color="auto" w:fill="auto"/>
            <w:vAlign w:val="center"/>
            <w:hideMark/>
          </w:tcPr>
          <w:p w14:paraId="51BDCBF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79470BE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IK</w:t>
            </w:r>
          </w:p>
        </w:tc>
        <w:tc>
          <w:tcPr>
            <w:tcW w:w="1127" w:type="dxa"/>
            <w:tcBorders>
              <w:top w:val="nil"/>
              <w:left w:val="nil"/>
              <w:bottom w:val="single" w:sz="4" w:space="0" w:color="000000"/>
              <w:right w:val="single" w:sz="4" w:space="0" w:color="000000"/>
            </w:tcBorders>
            <w:shd w:val="clear" w:color="auto" w:fill="auto"/>
            <w:vAlign w:val="center"/>
            <w:hideMark/>
          </w:tcPr>
          <w:p w14:paraId="35A0DE89"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Dunia Usaha/Dunia Industri</w:t>
            </w:r>
          </w:p>
        </w:tc>
        <w:tc>
          <w:tcPr>
            <w:tcW w:w="1347" w:type="dxa"/>
            <w:tcBorders>
              <w:top w:val="nil"/>
              <w:left w:val="nil"/>
              <w:bottom w:val="single" w:sz="4" w:space="0" w:color="000000"/>
              <w:right w:val="single" w:sz="4" w:space="0" w:color="000000"/>
            </w:tcBorders>
            <w:shd w:val="clear" w:color="auto" w:fill="auto"/>
            <w:vAlign w:val="center"/>
            <w:hideMark/>
          </w:tcPr>
          <w:p w14:paraId="7785EF07"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#REF!</w:t>
            </w:r>
          </w:p>
        </w:tc>
      </w:tr>
      <w:tr w:rsidR="00113318" w:rsidRPr="00113318" w14:paraId="1EB18FAF" w14:textId="77777777" w:rsidTr="00113318">
        <w:trPr>
          <w:trHeight w:val="468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10DB066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9</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3D903EE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UM dengan PT Java Indo Arjuna (Javina)</w:t>
            </w:r>
          </w:p>
        </w:tc>
        <w:tc>
          <w:tcPr>
            <w:tcW w:w="1344" w:type="dxa"/>
            <w:tcBorders>
              <w:top w:val="nil"/>
              <w:left w:val="nil"/>
              <w:bottom w:val="single" w:sz="4" w:space="0" w:color="1F3864"/>
              <w:right w:val="single" w:sz="4" w:space="0" w:color="1F3864"/>
            </w:tcBorders>
            <w:shd w:val="clear" w:color="auto" w:fill="auto"/>
            <w:vAlign w:val="center"/>
            <w:hideMark/>
          </w:tcPr>
          <w:p w14:paraId="61C92BC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Pendidikan, penelitian, dan Pengabdian Kepada Masyarakat, Peningkatan Sumber Daya Manusia dan Tata Kelola</w:t>
            </w:r>
          </w:p>
        </w:tc>
        <w:tc>
          <w:tcPr>
            <w:tcW w:w="2270" w:type="dxa"/>
            <w:tcBorders>
              <w:top w:val="nil"/>
              <w:left w:val="nil"/>
              <w:bottom w:val="single" w:sz="4" w:space="0" w:color="1F3864"/>
              <w:right w:val="single" w:sz="4" w:space="0" w:color="1F3864"/>
            </w:tcBorders>
            <w:shd w:val="clear" w:color="auto" w:fill="auto"/>
            <w:vAlign w:val="center"/>
            <w:hideMark/>
          </w:tcPr>
          <w:p w14:paraId="7DA2778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10.1.44/UN32.3/KS/2022</w:t>
            </w:r>
          </w:p>
        </w:tc>
        <w:tc>
          <w:tcPr>
            <w:tcW w:w="783" w:type="dxa"/>
            <w:tcBorders>
              <w:top w:val="nil"/>
              <w:left w:val="nil"/>
              <w:bottom w:val="single" w:sz="4" w:space="0" w:color="1F3864"/>
              <w:right w:val="single" w:sz="4" w:space="0" w:color="1F3864"/>
            </w:tcBorders>
            <w:shd w:val="clear" w:color="auto" w:fill="auto"/>
            <w:vAlign w:val="center"/>
            <w:hideMark/>
          </w:tcPr>
          <w:p w14:paraId="5CD0028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32FEE85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78232006"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Dunia Usaha/Dunia Industri</w:t>
            </w:r>
          </w:p>
        </w:tc>
        <w:tc>
          <w:tcPr>
            <w:tcW w:w="1347" w:type="dxa"/>
            <w:tcBorders>
              <w:top w:val="nil"/>
              <w:left w:val="nil"/>
              <w:bottom w:val="single" w:sz="4" w:space="0" w:color="000000"/>
              <w:right w:val="single" w:sz="4" w:space="0" w:color="000000"/>
            </w:tcBorders>
            <w:shd w:val="clear" w:color="auto" w:fill="auto"/>
            <w:vAlign w:val="center"/>
            <w:hideMark/>
          </w:tcPr>
          <w:p w14:paraId="769073A6"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#REF!</w:t>
            </w:r>
          </w:p>
        </w:tc>
      </w:tr>
      <w:tr w:rsidR="00113318" w:rsidRPr="00113318" w14:paraId="79BD35C5" w14:textId="77777777" w:rsidTr="00113318">
        <w:trPr>
          <w:trHeight w:val="494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1CE1E11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10</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2085629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Prodi S1 Biologi dengan PT Java Indo Arjuna (Javina)</w:t>
            </w:r>
          </w:p>
        </w:tc>
        <w:tc>
          <w:tcPr>
            <w:tcW w:w="1344" w:type="dxa"/>
            <w:tcBorders>
              <w:top w:val="nil"/>
              <w:left w:val="nil"/>
              <w:bottom w:val="single" w:sz="4" w:space="0" w:color="1F3864"/>
              <w:right w:val="single" w:sz="4" w:space="0" w:color="1F3864"/>
            </w:tcBorders>
            <w:shd w:val="clear" w:color="auto" w:fill="auto"/>
            <w:vAlign w:val="center"/>
            <w:hideMark/>
          </w:tcPr>
          <w:p w14:paraId="3823DA8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Bidang Pengembangan Penelitian Keanekaragaman Hayati dan Pendidikan dalam Rangka Implementasi Kampus Merdeka Berasama Institusi Dunia Industri</w:t>
            </w:r>
          </w:p>
        </w:tc>
        <w:tc>
          <w:tcPr>
            <w:tcW w:w="2270" w:type="dxa"/>
            <w:tcBorders>
              <w:top w:val="nil"/>
              <w:left w:val="nil"/>
              <w:bottom w:val="single" w:sz="4" w:space="0" w:color="1F3864"/>
              <w:right w:val="single" w:sz="4" w:space="0" w:color="1F3864"/>
            </w:tcBorders>
            <w:shd w:val="clear" w:color="auto" w:fill="auto"/>
            <w:vAlign w:val="center"/>
            <w:hideMark/>
          </w:tcPr>
          <w:p w14:paraId="528426B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10.1.6/UN32.3/KS/2022</w:t>
            </w:r>
          </w:p>
        </w:tc>
        <w:tc>
          <w:tcPr>
            <w:tcW w:w="783" w:type="dxa"/>
            <w:tcBorders>
              <w:top w:val="nil"/>
              <w:left w:val="nil"/>
              <w:bottom w:val="single" w:sz="4" w:space="0" w:color="1F3864"/>
              <w:right w:val="single" w:sz="4" w:space="0" w:color="1F3864"/>
            </w:tcBorders>
            <w:shd w:val="clear" w:color="auto" w:fill="auto"/>
            <w:vAlign w:val="center"/>
            <w:hideMark/>
          </w:tcPr>
          <w:p w14:paraId="32CD3B7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066F95B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IK</w:t>
            </w:r>
          </w:p>
        </w:tc>
        <w:tc>
          <w:tcPr>
            <w:tcW w:w="1127" w:type="dxa"/>
            <w:tcBorders>
              <w:top w:val="nil"/>
              <w:left w:val="nil"/>
              <w:bottom w:val="single" w:sz="4" w:space="0" w:color="000000"/>
              <w:right w:val="single" w:sz="4" w:space="0" w:color="000000"/>
            </w:tcBorders>
            <w:shd w:val="clear" w:color="auto" w:fill="auto"/>
            <w:vAlign w:val="center"/>
            <w:hideMark/>
          </w:tcPr>
          <w:p w14:paraId="01CFFBAE"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Dunia Usaha/Dunia Industri</w:t>
            </w:r>
          </w:p>
        </w:tc>
        <w:tc>
          <w:tcPr>
            <w:tcW w:w="1347" w:type="dxa"/>
            <w:tcBorders>
              <w:top w:val="nil"/>
              <w:left w:val="nil"/>
              <w:bottom w:val="single" w:sz="4" w:space="0" w:color="000000"/>
              <w:right w:val="single" w:sz="4" w:space="0" w:color="000000"/>
            </w:tcBorders>
            <w:shd w:val="clear" w:color="auto" w:fill="auto"/>
            <w:vAlign w:val="center"/>
            <w:hideMark/>
          </w:tcPr>
          <w:p w14:paraId="22F70666"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#REF!</w:t>
            </w:r>
          </w:p>
        </w:tc>
      </w:tr>
      <w:tr w:rsidR="00113318" w:rsidRPr="00113318" w14:paraId="72EAA967"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AC4B8A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11</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17EDDDA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 xml:space="preserve">Okayama University Education for Sustenable development promotion centre </w:t>
            </w:r>
          </w:p>
        </w:tc>
        <w:tc>
          <w:tcPr>
            <w:tcW w:w="1344" w:type="dxa"/>
            <w:tcBorders>
              <w:top w:val="nil"/>
              <w:left w:val="nil"/>
              <w:bottom w:val="single" w:sz="4" w:space="0" w:color="1F3864"/>
              <w:right w:val="single" w:sz="4" w:space="0" w:color="1F3864"/>
            </w:tcBorders>
            <w:shd w:val="clear" w:color="auto" w:fill="auto"/>
            <w:vAlign w:val="center"/>
            <w:hideMark/>
          </w:tcPr>
          <w:p w14:paraId="1B5C2B0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 xml:space="preserve">Agreement for Academic Cooperation in Science Education Research </w:t>
            </w:r>
          </w:p>
        </w:tc>
        <w:tc>
          <w:tcPr>
            <w:tcW w:w="2270" w:type="dxa"/>
            <w:tcBorders>
              <w:top w:val="nil"/>
              <w:left w:val="nil"/>
              <w:bottom w:val="single" w:sz="4" w:space="0" w:color="1F3864"/>
              <w:right w:val="single" w:sz="4" w:space="0" w:color="1F3864"/>
            </w:tcBorders>
            <w:shd w:val="clear" w:color="auto" w:fill="auto"/>
            <w:vAlign w:val="center"/>
            <w:hideMark/>
          </w:tcPr>
          <w:p w14:paraId="39EC691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w:t>
            </w:r>
          </w:p>
        </w:tc>
        <w:tc>
          <w:tcPr>
            <w:tcW w:w="783" w:type="dxa"/>
            <w:tcBorders>
              <w:top w:val="nil"/>
              <w:left w:val="nil"/>
              <w:bottom w:val="single" w:sz="4" w:space="0" w:color="1F3864"/>
              <w:right w:val="single" w:sz="4" w:space="0" w:color="1F3864"/>
            </w:tcBorders>
            <w:shd w:val="clear" w:color="auto" w:fill="auto"/>
            <w:vAlign w:val="center"/>
            <w:hideMark/>
          </w:tcPr>
          <w:p w14:paraId="3D88694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 xml:space="preserve">1 tahun </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353AAA8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IK</w:t>
            </w:r>
          </w:p>
        </w:tc>
        <w:tc>
          <w:tcPr>
            <w:tcW w:w="1127" w:type="dxa"/>
            <w:tcBorders>
              <w:top w:val="nil"/>
              <w:left w:val="nil"/>
              <w:bottom w:val="single" w:sz="4" w:space="0" w:color="000000"/>
              <w:right w:val="single" w:sz="4" w:space="0" w:color="000000"/>
            </w:tcBorders>
            <w:shd w:val="clear" w:color="auto" w:fill="auto"/>
            <w:vAlign w:val="center"/>
            <w:hideMark/>
          </w:tcPr>
          <w:p w14:paraId="26AD7EB9"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auto" w:fill="auto"/>
            <w:vAlign w:val="center"/>
            <w:hideMark/>
          </w:tcPr>
          <w:p w14:paraId="68E34C15"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#REF!</w:t>
            </w:r>
          </w:p>
        </w:tc>
      </w:tr>
      <w:tr w:rsidR="00113318" w:rsidRPr="00113318" w14:paraId="24D60EB3" w14:textId="77777777" w:rsidTr="00113318">
        <w:trPr>
          <w:trHeight w:val="286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2F71C43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12</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3A8125C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SMK Negeri 2 Batu</w:t>
            </w:r>
          </w:p>
        </w:tc>
        <w:tc>
          <w:tcPr>
            <w:tcW w:w="1344" w:type="dxa"/>
            <w:tcBorders>
              <w:top w:val="nil"/>
              <w:left w:val="nil"/>
              <w:bottom w:val="single" w:sz="4" w:space="0" w:color="1F3864"/>
              <w:right w:val="single" w:sz="4" w:space="0" w:color="1F3864"/>
            </w:tcBorders>
            <w:shd w:val="clear" w:color="auto" w:fill="auto"/>
            <w:vAlign w:val="center"/>
            <w:hideMark/>
          </w:tcPr>
          <w:p w14:paraId="07924AA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Penyelenggaraan Pendidikan, Penelitian, dan Pengabdian Kepada Masyarakat</w:t>
            </w:r>
          </w:p>
        </w:tc>
        <w:tc>
          <w:tcPr>
            <w:tcW w:w="2270" w:type="dxa"/>
            <w:tcBorders>
              <w:top w:val="nil"/>
              <w:left w:val="nil"/>
              <w:bottom w:val="single" w:sz="4" w:space="0" w:color="1F3864"/>
              <w:right w:val="single" w:sz="4" w:space="0" w:color="1F3864"/>
            </w:tcBorders>
            <w:shd w:val="clear" w:color="auto" w:fill="auto"/>
            <w:vAlign w:val="center"/>
            <w:hideMark/>
          </w:tcPr>
          <w:p w14:paraId="1246FE4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22.3.1/UN32.3/KS/2022</w:t>
            </w:r>
          </w:p>
        </w:tc>
        <w:tc>
          <w:tcPr>
            <w:tcW w:w="783" w:type="dxa"/>
            <w:tcBorders>
              <w:top w:val="nil"/>
              <w:left w:val="nil"/>
              <w:bottom w:val="single" w:sz="4" w:space="0" w:color="1F3864"/>
              <w:right w:val="single" w:sz="4" w:space="0" w:color="1F3864"/>
            </w:tcBorders>
            <w:shd w:val="clear" w:color="auto" w:fill="auto"/>
            <w:vAlign w:val="center"/>
            <w:hideMark/>
          </w:tcPr>
          <w:p w14:paraId="48969FB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3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557953B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2A8C99F3"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Pemerintah Pusat/Daerah</w:t>
            </w:r>
          </w:p>
        </w:tc>
        <w:tc>
          <w:tcPr>
            <w:tcW w:w="1347" w:type="dxa"/>
            <w:tcBorders>
              <w:top w:val="nil"/>
              <w:left w:val="nil"/>
              <w:bottom w:val="single" w:sz="4" w:space="0" w:color="000000"/>
              <w:right w:val="single" w:sz="4" w:space="0" w:color="000000"/>
            </w:tcBorders>
            <w:shd w:val="clear" w:color="FFFFFF" w:fill="FFFFFF"/>
            <w:vAlign w:val="center"/>
            <w:hideMark/>
          </w:tcPr>
          <w:p w14:paraId="6EFAC14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27A82210"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42FEA23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13</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3DA148B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Institut Pertanian Bogor</w:t>
            </w:r>
          </w:p>
        </w:tc>
        <w:tc>
          <w:tcPr>
            <w:tcW w:w="1344" w:type="dxa"/>
            <w:tcBorders>
              <w:top w:val="nil"/>
              <w:left w:val="nil"/>
              <w:bottom w:val="single" w:sz="4" w:space="0" w:color="1F3864"/>
              <w:right w:val="single" w:sz="4" w:space="0" w:color="1F3864"/>
            </w:tcBorders>
            <w:shd w:val="clear" w:color="auto" w:fill="auto"/>
            <w:vAlign w:val="center"/>
            <w:hideMark/>
          </w:tcPr>
          <w:p w14:paraId="6F6F1AD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Program Merdeka Belajar Kampus Merdeka</w:t>
            </w:r>
          </w:p>
        </w:tc>
        <w:tc>
          <w:tcPr>
            <w:tcW w:w="2270" w:type="dxa"/>
            <w:tcBorders>
              <w:top w:val="nil"/>
              <w:left w:val="nil"/>
              <w:bottom w:val="single" w:sz="4" w:space="0" w:color="1F3864"/>
              <w:right w:val="single" w:sz="4" w:space="0" w:color="1F3864"/>
            </w:tcBorders>
            <w:shd w:val="clear" w:color="auto" w:fill="auto"/>
            <w:vAlign w:val="center"/>
            <w:hideMark/>
          </w:tcPr>
          <w:p w14:paraId="1465E18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14.7.38/UN32.3/KS/2022</w:t>
            </w:r>
          </w:p>
        </w:tc>
        <w:tc>
          <w:tcPr>
            <w:tcW w:w="783" w:type="dxa"/>
            <w:tcBorders>
              <w:top w:val="nil"/>
              <w:left w:val="nil"/>
              <w:bottom w:val="single" w:sz="4" w:space="0" w:color="1F3864"/>
              <w:right w:val="single" w:sz="4" w:space="0" w:color="1F3864"/>
            </w:tcBorders>
            <w:shd w:val="clear" w:color="auto" w:fill="auto"/>
            <w:vAlign w:val="center"/>
            <w:hideMark/>
          </w:tcPr>
          <w:p w14:paraId="2389EB0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4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7D0B715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3B072C95"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1D46293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26EA9E8B"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782F75A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14</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4FC2AB6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Institut Pertanian Bogor</w:t>
            </w:r>
          </w:p>
        </w:tc>
        <w:tc>
          <w:tcPr>
            <w:tcW w:w="1344" w:type="dxa"/>
            <w:tcBorders>
              <w:top w:val="nil"/>
              <w:left w:val="nil"/>
              <w:bottom w:val="single" w:sz="4" w:space="0" w:color="1F3864"/>
              <w:right w:val="single" w:sz="4" w:space="0" w:color="1F3864"/>
            </w:tcBorders>
            <w:shd w:val="clear" w:color="auto" w:fill="auto"/>
            <w:vAlign w:val="center"/>
            <w:hideMark/>
          </w:tcPr>
          <w:p w14:paraId="7A36F0A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Penelitian dan Pengabdian Kepada Masyarakat</w:t>
            </w:r>
          </w:p>
        </w:tc>
        <w:tc>
          <w:tcPr>
            <w:tcW w:w="2270" w:type="dxa"/>
            <w:tcBorders>
              <w:top w:val="nil"/>
              <w:left w:val="nil"/>
              <w:bottom w:val="single" w:sz="4" w:space="0" w:color="1F3864"/>
              <w:right w:val="single" w:sz="4" w:space="0" w:color="1F3864"/>
            </w:tcBorders>
            <w:shd w:val="clear" w:color="auto" w:fill="auto"/>
            <w:vAlign w:val="center"/>
            <w:hideMark/>
          </w:tcPr>
          <w:p w14:paraId="28BA124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14.7.38/UN32.3/KS/2022</w:t>
            </w:r>
          </w:p>
        </w:tc>
        <w:tc>
          <w:tcPr>
            <w:tcW w:w="783" w:type="dxa"/>
            <w:tcBorders>
              <w:top w:val="nil"/>
              <w:left w:val="nil"/>
              <w:bottom w:val="single" w:sz="4" w:space="0" w:color="1F3864"/>
              <w:right w:val="single" w:sz="4" w:space="0" w:color="1F3864"/>
            </w:tcBorders>
            <w:shd w:val="clear" w:color="auto" w:fill="auto"/>
            <w:vAlign w:val="center"/>
            <w:hideMark/>
          </w:tcPr>
          <w:p w14:paraId="055BF3D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4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33A6C5A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1FF9F1F0"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52C33C3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06B7B304"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11D0FEA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15</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19C73E4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Universitas Pakuan</w:t>
            </w:r>
          </w:p>
        </w:tc>
        <w:tc>
          <w:tcPr>
            <w:tcW w:w="1344" w:type="dxa"/>
            <w:tcBorders>
              <w:top w:val="nil"/>
              <w:left w:val="nil"/>
              <w:bottom w:val="single" w:sz="4" w:space="0" w:color="1F3864"/>
              <w:right w:val="single" w:sz="4" w:space="0" w:color="1F3864"/>
            </w:tcBorders>
            <w:shd w:val="clear" w:color="auto" w:fill="auto"/>
            <w:vAlign w:val="center"/>
            <w:hideMark/>
          </w:tcPr>
          <w:p w14:paraId="0BAD780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Penelitian dan Pengabdian Kepada Masyarakat</w:t>
            </w:r>
          </w:p>
        </w:tc>
        <w:tc>
          <w:tcPr>
            <w:tcW w:w="2270" w:type="dxa"/>
            <w:tcBorders>
              <w:top w:val="nil"/>
              <w:left w:val="nil"/>
              <w:bottom w:val="single" w:sz="4" w:space="0" w:color="1F3864"/>
              <w:right w:val="single" w:sz="4" w:space="0" w:color="1F3864"/>
            </w:tcBorders>
            <w:shd w:val="clear" w:color="auto" w:fill="auto"/>
            <w:vAlign w:val="center"/>
            <w:hideMark/>
          </w:tcPr>
          <w:p w14:paraId="18E146A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14.7.4/UN32.3/KS/2022</w:t>
            </w:r>
          </w:p>
        </w:tc>
        <w:tc>
          <w:tcPr>
            <w:tcW w:w="783" w:type="dxa"/>
            <w:tcBorders>
              <w:top w:val="nil"/>
              <w:left w:val="nil"/>
              <w:bottom w:val="single" w:sz="4" w:space="0" w:color="1F3864"/>
              <w:right w:val="single" w:sz="4" w:space="0" w:color="1F3864"/>
            </w:tcBorders>
            <w:shd w:val="clear" w:color="auto" w:fill="auto"/>
            <w:vAlign w:val="center"/>
            <w:hideMark/>
          </w:tcPr>
          <w:p w14:paraId="1561614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53DD68A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7004F801"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09AB2BB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28F23021"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505B5D2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16</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5C11333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Universitas Pakuan</w:t>
            </w:r>
          </w:p>
        </w:tc>
        <w:tc>
          <w:tcPr>
            <w:tcW w:w="1344" w:type="dxa"/>
            <w:tcBorders>
              <w:top w:val="nil"/>
              <w:left w:val="nil"/>
              <w:bottom w:val="single" w:sz="4" w:space="0" w:color="1F3864"/>
              <w:right w:val="single" w:sz="4" w:space="0" w:color="1F3864"/>
            </w:tcBorders>
            <w:shd w:val="clear" w:color="auto" w:fill="auto"/>
            <w:vAlign w:val="center"/>
            <w:hideMark/>
          </w:tcPr>
          <w:p w14:paraId="1AE7094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Program Merdeka Belajar Kampus Merdeka</w:t>
            </w:r>
          </w:p>
        </w:tc>
        <w:tc>
          <w:tcPr>
            <w:tcW w:w="2270" w:type="dxa"/>
            <w:tcBorders>
              <w:top w:val="nil"/>
              <w:left w:val="nil"/>
              <w:bottom w:val="single" w:sz="4" w:space="0" w:color="1F3864"/>
              <w:right w:val="single" w:sz="4" w:space="0" w:color="1F3864"/>
            </w:tcBorders>
            <w:shd w:val="clear" w:color="auto" w:fill="auto"/>
            <w:vAlign w:val="center"/>
            <w:hideMark/>
          </w:tcPr>
          <w:p w14:paraId="2C5C583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14.7.3/UN32.3/KS/2022</w:t>
            </w:r>
          </w:p>
        </w:tc>
        <w:tc>
          <w:tcPr>
            <w:tcW w:w="783" w:type="dxa"/>
            <w:tcBorders>
              <w:top w:val="nil"/>
              <w:left w:val="nil"/>
              <w:bottom w:val="single" w:sz="4" w:space="0" w:color="1F3864"/>
              <w:right w:val="single" w:sz="4" w:space="0" w:color="1F3864"/>
            </w:tcBorders>
            <w:shd w:val="clear" w:color="auto" w:fill="auto"/>
            <w:vAlign w:val="center"/>
            <w:hideMark/>
          </w:tcPr>
          <w:p w14:paraId="6DB0106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167195D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1E8DED90"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45DF775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7E8622B0" w14:textId="77777777" w:rsidTr="00113318">
        <w:trPr>
          <w:trHeight w:val="208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E2D2E9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17</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56603C9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Universiti Teknologi Malaysia</w:t>
            </w:r>
          </w:p>
        </w:tc>
        <w:tc>
          <w:tcPr>
            <w:tcW w:w="1344" w:type="dxa"/>
            <w:tcBorders>
              <w:top w:val="nil"/>
              <w:left w:val="nil"/>
              <w:bottom w:val="single" w:sz="4" w:space="0" w:color="1F3864"/>
              <w:right w:val="single" w:sz="4" w:space="0" w:color="1F3864"/>
            </w:tcBorders>
            <w:shd w:val="clear" w:color="auto" w:fill="auto"/>
            <w:vAlign w:val="center"/>
            <w:hideMark/>
          </w:tcPr>
          <w:p w14:paraId="4500D3C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Agreement on the appointment of adjunct Professor Abdul Rahim</w:t>
            </w:r>
          </w:p>
        </w:tc>
        <w:tc>
          <w:tcPr>
            <w:tcW w:w="2270" w:type="dxa"/>
            <w:tcBorders>
              <w:top w:val="nil"/>
              <w:left w:val="nil"/>
              <w:bottom w:val="single" w:sz="4" w:space="0" w:color="1F3864"/>
              <w:right w:val="single" w:sz="4" w:space="0" w:color="1F3864"/>
            </w:tcBorders>
            <w:shd w:val="clear" w:color="auto" w:fill="auto"/>
            <w:vAlign w:val="center"/>
            <w:hideMark/>
          </w:tcPr>
          <w:p w14:paraId="4BC872B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25.7.4/UN32.32/KS/2022</w:t>
            </w:r>
          </w:p>
        </w:tc>
        <w:tc>
          <w:tcPr>
            <w:tcW w:w="783" w:type="dxa"/>
            <w:tcBorders>
              <w:top w:val="nil"/>
              <w:left w:val="nil"/>
              <w:bottom w:val="single" w:sz="4" w:space="0" w:color="1F3864"/>
              <w:right w:val="single" w:sz="4" w:space="0" w:color="1F3864"/>
            </w:tcBorders>
            <w:shd w:val="clear" w:color="auto" w:fill="auto"/>
            <w:vAlign w:val="center"/>
            <w:hideMark/>
          </w:tcPr>
          <w:p w14:paraId="63E5F45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single" w:sz="4" w:space="0" w:color="1F3864"/>
              <w:left w:val="nil"/>
              <w:bottom w:val="single" w:sz="4" w:space="0" w:color="1F3864"/>
              <w:right w:val="single" w:sz="4" w:space="0" w:color="000000"/>
            </w:tcBorders>
            <w:shd w:val="clear" w:color="auto" w:fill="auto"/>
            <w:vAlign w:val="center"/>
            <w:hideMark/>
          </w:tcPr>
          <w:p w14:paraId="07DC160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MoA</w:t>
            </w:r>
          </w:p>
        </w:tc>
        <w:tc>
          <w:tcPr>
            <w:tcW w:w="1127" w:type="dxa"/>
            <w:tcBorders>
              <w:top w:val="nil"/>
              <w:left w:val="nil"/>
              <w:bottom w:val="single" w:sz="4" w:space="0" w:color="000000"/>
              <w:right w:val="single" w:sz="4" w:space="0" w:color="000000"/>
            </w:tcBorders>
            <w:shd w:val="clear" w:color="auto" w:fill="auto"/>
            <w:vAlign w:val="center"/>
            <w:hideMark/>
          </w:tcPr>
          <w:p w14:paraId="21461BFB"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FFFFFF" w:fill="FFFFFF"/>
            <w:vAlign w:val="center"/>
            <w:hideMark/>
          </w:tcPr>
          <w:p w14:paraId="19AC355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410EF5AB" w14:textId="77777777" w:rsidTr="00113318">
        <w:trPr>
          <w:trHeight w:val="208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7AEDB7F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18</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0CB76CA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Osaka University</w:t>
            </w:r>
          </w:p>
        </w:tc>
        <w:tc>
          <w:tcPr>
            <w:tcW w:w="1344" w:type="dxa"/>
            <w:tcBorders>
              <w:top w:val="nil"/>
              <w:left w:val="nil"/>
              <w:bottom w:val="single" w:sz="4" w:space="0" w:color="1F3864"/>
              <w:right w:val="single" w:sz="4" w:space="0" w:color="1F3864"/>
            </w:tcBorders>
            <w:shd w:val="clear" w:color="auto" w:fill="auto"/>
            <w:vAlign w:val="center"/>
            <w:hideMark/>
          </w:tcPr>
          <w:p w14:paraId="73D0082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Agreement on the appointment of adjunct Professor Hiroshi Umakoshi</w:t>
            </w:r>
          </w:p>
        </w:tc>
        <w:tc>
          <w:tcPr>
            <w:tcW w:w="2270" w:type="dxa"/>
            <w:tcBorders>
              <w:top w:val="nil"/>
              <w:left w:val="nil"/>
              <w:bottom w:val="single" w:sz="4" w:space="0" w:color="1F3864"/>
              <w:right w:val="single" w:sz="4" w:space="0" w:color="1F3864"/>
            </w:tcBorders>
            <w:shd w:val="clear" w:color="auto" w:fill="auto"/>
            <w:vAlign w:val="center"/>
            <w:hideMark/>
          </w:tcPr>
          <w:p w14:paraId="0ED49C1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25.7.5/UN32.32/KS/2022</w:t>
            </w:r>
          </w:p>
        </w:tc>
        <w:tc>
          <w:tcPr>
            <w:tcW w:w="783" w:type="dxa"/>
            <w:tcBorders>
              <w:top w:val="nil"/>
              <w:left w:val="nil"/>
              <w:bottom w:val="single" w:sz="4" w:space="0" w:color="1F3864"/>
              <w:right w:val="single" w:sz="4" w:space="0" w:color="1F3864"/>
            </w:tcBorders>
            <w:shd w:val="clear" w:color="auto" w:fill="auto"/>
            <w:vAlign w:val="center"/>
            <w:hideMark/>
          </w:tcPr>
          <w:p w14:paraId="0D7466D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4599E2B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MoA</w:t>
            </w:r>
          </w:p>
        </w:tc>
        <w:tc>
          <w:tcPr>
            <w:tcW w:w="1127" w:type="dxa"/>
            <w:tcBorders>
              <w:top w:val="nil"/>
              <w:left w:val="nil"/>
              <w:bottom w:val="single" w:sz="4" w:space="0" w:color="000000"/>
              <w:right w:val="single" w:sz="4" w:space="0" w:color="000000"/>
            </w:tcBorders>
            <w:shd w:val="clear" w:color="auto" w:fill="auto"/>
            <w:vAlign w:val="center"/>
            <w:hideMark/>
          </w:tcPr>
          <w:p w14:paraId="3B9BE23F"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FFFFFF" w:fill="FFFFFF"/>
            <w:vAlign w:val="center"/>
            <w:hideMark/>
          </w:tcPr>
          <w:p w14:paraId="66435B3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13F2A160" w14:textId="77777777" w:rsidTr="00113318">
        <w:trPr>
          <w:trHeight w:val="286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75F36CC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19</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16A1B97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Jurnal Pengabdian Masyarakat Biologi dan Sains (JPMBio) dengan Prodi S1 Bioteknologi</w:t>
            </w:r>
          </w:p>
        </w:tc>
        <w:tc>
          <w:tcPr>
            <w:tcW w:w="1344" w:type="dxa"/>
            <w:tcBorders>
              <w:top w:val="nil"/>
              <w:left w:val="nil"/>
              <w:bottom w:val="single" w:sz="4" w:space="0" w:color="1F3864"/>
              <w:right w:val="single" w:sz="4" w:space="0" w:color="1F3864"/>
            </w:tcBorders>
            <w:shd w:val="clear" w:color="auto" w:fill="auto"/>
            <w:vAlign w:val="center"/>
            <w:hideMark/>
          </w:tcPr>
          <w:p w14:paraId="555588C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Publikasi Artikel Seminar Naional</w:t>
            </w:r>
          </w:p>
        </w:tc>
        <w:tc>
          <w:tcPr>
            <w:tcW w:w="2270" w:type="dxa"/>
            <w:tcBorders>
              <w:top w:val="nil"/>
              <w:left w:val="nil"/>
              <w:bottom w:val="single" w:sz="4" w:space="0" w:color="1F3864"/>
              <w:right w:val="single" w:sz="4" w:space="0" w:color="1F3864"/>
            </w:tcBorders>
            <w:shd w:val="clear" w:color="auto" w:fill="auto"/>
            <w:vAlign w:val="center"/>
            <w:hideMark/>
          </w:tcPr>
          <w:p w14:paraId="4D6C7BF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26.7.2/UN32.3.5.6/KS/2022</w:t>
            </w:r>
          </w:p>
        </w:tc>
        <w:tc>
          <w:tcPr>
            <w:tcW w:w="783" w:type="dxa"/>
            <w:tcBorders>
              <w:top w:val="nil"/>
              <w:left w:val="nil"/>
              <w:bottom w:val="single" w:sz="4" w:space="0" w:color="1F3864"/>
              <w:right w:val="single" w:sz="4" w:space="0" w:color="1F3864"/>
            </w:tcBorders>
            <w:shd w:val="clear" w:color="auto" w:fill="auto"/>
            <w:vAlign w:val="center"/>
            <w:hideMark/>
          </w:tcPr>
          <w:p w14:paraId="55DC14A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77125DA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IK</w:t>
            </w:r>
          </w:p>
        </w:tc>
        <w:tc>
          <w:tcPr>
            <w:tcW w:w="1127" w:type="dxa"/>
            <w:tcBorders>
              <w:top w:val="nil"/>
              <w:left w:val="nil"/>
              <w:bottom w:val="single" w:sz="4" w:space="0" w:color="000000"/>
              <w:right w:val="single" w:sz="4" w:space="0" w:color="000000"/>
            </w:tcBorders>
            <w:shd w:val="clear" w:color="auto" w:fill="auto"/>
            <w:vAlign w:val="center"/>
            <w:hideMark/>
          </w:tcPr>
          <w:p w14:paraId="169EE473"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68AEC61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66DF49BA"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5E258FC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20</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6208BB9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FPMIPA Universitas Pendidikan Indonesia</w:t>
            </w:r>
          </w:p>
        </w:tc>
        <w:tc>
          <w:tcPr>
            <w:tcW w:w="1344" w:type="dxa"/>
            <w:tcBorders>
              <w:top w:val="nil"/>
              <w:left w:val="nil"/>
              <w:bottom w:val="single" w:sz="4" w:space="0" w:color="1F3864"/>
              <w:right w:val="single" w:sz="4" w:space="0" w:color="1F3864"/>
            </w:tcBorders>
            <w:shd w:val="clear" w:color="auto" w:fill="auto"/>
            <w:vAlign w:val="center"/>
            <w:hideMark/>
          </w:tcPr>
          <w:p w14:paraId="0410D5C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Program Merdeka Belajar Kampus Merdeka</w:t>
            </w:r>
          </w:p>
        </w:tc>
        <w:tc>
          <w:tcPr>
            <w:tcW w:w="2270" w:type="dxa"/>
            <w:tcBorders>
              <w:top w:val="nil"/>
              <w:left w:val="nil"/>
              <w:bottom w:val="single" w:sz="4" w:space="0" w:color="1F3864"/>
              <w:right w:val="single" w:sz="4" w:space="0" w:color="1F3864"/>
            </w:tcBorders>
            <w:shd w:val="clear" w:color="auto" w:fill="auto"/>
            <w:vAlign w:val="center"/>
            <w:hideMark/>
          </w:tcPr>
          <w:p w14:paraId="14E662A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14.7.40/UN32.3/KS/2022</w:t>
            </w:r>
          </w:p>
        </w:tc>
        <w:tc>
          <w:tcPr>
            <w:tcW w:w="783" w:type="dxa"/>
            <w:tcBorders>
              <w:top w:val="nil"/>
              <w:left w:val="nil"/>
              <w:bottom w:val="single" w:sz="4" w:space="0" w:color="1F3864"/>
              <w:right w:val="single" w:sz="4" w:space="0" w:color="1F3864"/>
            </w:tcBorders>
            <w:shd w:val="clear" w:color="auto" w:fill="auto"/>
            <w:vAlign w:val="center"/>
            <w:hideMark/>
          </w:tcPr>
          <w:p w14:paraId="65626F7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AEBD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171584A0"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2F8D9D7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72287907"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1F1C60C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21</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1EBA787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FPMIPA Universitas Pendidikan Indonesia</w:t>
            </w:r>
          </w:p>
        </w:tc>
        <w:tc>
          <w:tcPr>
            <w:tcW w:w="1344" w:type="dxa"/>
            <w:tcBorders>
              <w:top w:val="nil"/>
              <w:left w:val="nil"/>
              <w:bottom w:val="single" w:sz="4" w:space="0" w:color="1F3864"/>
              <w:right w:val="single" w:sz="4" w:space="0" w:color="1F3864"/>
            </w:tcBorders>
            <w:shd w:val="clear" w:color="auto" w:fill="auto"/>
            <w:vAlign w:val="center"/>
            <w:hideMark/>
          </w:tcPr>
          <w:p w14:paraId="72ABEE2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Penelitian dan Pengabdian Kepada Masyarakat</w:t>
            </w:r>
          </w:p>
        </w:tc>
        <w:tc>
          <w:tcPr>
            <w:tcW w:w="2270" w:type="dxa"/>
            <w:tcBorders>
              <w:top w:val="nil"/>
              <w:left w:val="nil"/>
              <w:bottom w:val="single" w:sz="4" w:space="0" w:color="1F3864"/>
              <w:right w:val="single" w:sz="4" w:space="0" w:color="1F3864"/>
            </w:tcBorders>
            <w:shd w:val="clear" w:color="auto" w:fill="auto"/>
            <w:vAlign w:val="center"/>
            <w:hideMark/>
          </w:tcPr>
          <w:p w14:paraId="48DB48B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14.7.39/UN32.3/KS/2022</w:t>
            </w:r>
          </w:p>
        </w:tc>
        <w:tc>
          <w:tcPr>
            <w:tcW w:w="783" w:type="dxa"/>
            <w:tcBorders>
              <w:top w:val="nil"/>
              <w:left w:val="nil"/>
              <w:bottom w:val="single" w:sz="4" w:space="0" w:color="1F3864"/>
              <w:right w:val="single" w:sz="4" w:space="0" w:color="1F3864"/>
            </w:tcBorders>
            <w:shd w:val="clear" w:color="auto" w:fill="auto"/>
            <w:vAlign w:val="center"/>
            <w:hideMark/>
          </w:tcPr>
          <w:p w14:paraId="1F81A7D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4C11AE2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5D526149"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3C6B0EE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6C871B09" w14:textId="77777777" w:rsidTr="00113318">
        <w:trPr>
          <w:trHeight w:val="208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15B8071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22</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4FF3E50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Center For Young Scientists</w:t>
            </w:r>
          </w:p>
        </w:tc>
        <w:tc>
          <w:tcPr>
            <w:tcW w:w="1344" w:type="dxa"/>
            <w:tcBorders>
              <w:top w:val="nil"/>
              <w:left w:val="nil"/>
              <w:bottom w:val="single" w:sz="4" w:space="0" w:color="1F3864"/>
              <w:right w:val="single" w:sz="4" w:space="0" w:color="1F3864"/>
            </w:tcBorders>
            <w:shd w:val="clear" w:color="auto" w:fill="auto"/>
            <w:vAlign w:val="center"/>
            <w:hideMark/>
          </w:tcPr>
          <w:p w14:paraId="5AA60CD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Kegiatan Pengabdian Masyarakat: Lomba Peneliti Belia 2022</w:t>
            </w:r>
          </w:p>
        </w:tc>
        <w:tc>
          <w:tcPr>
            <w:tcW w:w="2270" w:type="dxa"/>
            <w:tcBorders>
              <w:top w:val="nil"/>
              <w:left w:val="nil"/>
              <w:bottom w:val="single" w:sz="4" w:space="0" w:color="1F3864"/>
              <w:right w:val="single" w:sz="4" w:space="0" w:color="1F3864"/>
            </w:tcBorders>
            <w:shd w:val="clear" w:color="auto" w:fill="auto"/>
            <w:vAlign w:val="center"/>
            <w:hideMark/>
          </w:tcPr>
          <w:p w14:paraId="2F468E8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27.7.16/UN32.3/KS/2022</w:t>
            </w:r>
          </w:p>
        </w:tc>
        <w:tc>
          <w:tcPr>
            <w:tcW w:w="783" w:type="dxa"/>
            <w:tcBorders>
              <w:top w:val="nil"/>
              <w:left w:val="nil"/>
              <w:bottom w:val="single" w:sz="4" w:space="0" w:color="1F3864"/>
              <w:right w:val="single" w:sz="4" w:space="0" w:color="1F3864"/>
            </w:tcBorders>
            <w:shd w:val="clear" w:color="auto" w:fill="auto"/>
            <w:vAlign w:val="center"/>
            <w:hideMark/>
          </w:tcPr>
          <w:p w14:paraId="40D5F03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 xml:space="preserve">1 tahun </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6A6E13E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1BFF34AE"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Lembaga Swasta</w:t>
            </w:r>
          </w:p>
        </w:tc>
        <w:tc>
          <w:tcPr>
            <w:tcW w:w="1347" w:type="dxa"/>
            <w:tcBorders>
              <w:top w:val="nil"/>
              <w:left w:val="nil"/>
              <w:bottom w:val="single" w:sz="4" w:space="0" w:color="000000"/>
              <w:right w:val="single" w:sz="4" w:space="0" w:color="000000"/>
            </w:tcBorders>
            <w:shd w:val="clear" w:color="FFFFFF" w:fill="FFFFFF"/>
            <w:vAlign w:val="center"/>
            <w:hideMark/>
          </w:tcPr>
          <w:p w14:paraId="2894B8E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2B4E191E"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1625184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23</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282197A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Fakultas Biologi Universitas Gadjahmada (UGM)</w:t>
            </w:r>
          </w:p>
        </w:tc>
        <w:tc>
          <w:tcPr>
            <w:tcW w:w="1344" w:type="dxa"/>
            <w:tcBorders>
              <w:top w:val="nil"/>
              <w:left w:val="nil"/>
              <w:bottom w:val="single" w:sz="4" w:space="0" w:color="1F3864"/>
              <w:right w:val="single" w:sz="4" w:space="0" w:color="1F3864"/>
            </w:tcBorders>
            <w:shd w:val="clear" w:color="auto" w:fill="auto"/>
            <w:vAlign w:val="center"/>
            <w:hideMark/>
          </w:tcPr>
          <w:p w14:paraId="2BC3305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Program Merdeka Belajar Kampus Merdeka</w:t>
            </w:r>
          </w:p>
        </w:tc>
        <w:tc>
          <w:tcPr>
            <w:tcW w:w="2270" w:type="dxa"/>
            <w:tcBorders>
              <w:top w:val="nil"/>
              <w:left w:val="nil"/>
              <w:bottom w:val="single" w:sz="4" w:space="0" w:color="1F3864"/>
              <w:right w:val="single" w:sz="4" w:space="0" w:color="1F3864"/>
            </w:tcBorders>
            <w:shd w:val="clear" w:color="auto" w:fill="auto"/>
            <w:vAlign w:val="center"/>
            <w:hideMark/>
          </w:tcPr>
          <w:p w14:paraId="7A234C0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5.8.44/UN32.3/KS/2022</w:t>
            </w:r>
          </w:p>
        </w:tc>
        <w:tc>
          <w:tcPr>
            <w:tcW w:w="783" w:type="dxa"/>
            <w:tcBorders>
              <w:top w:val="nil"/>
              <w:left w:val="nil"/>
              <w:bottom w:val="single" w:sz="4" w:space="0" w:color="1F3864"/>
              <w:right w:val="single" w:sz="4" w:space="0" w:color="1F3864"/>
            </w:tcBorders>
            <w:shd w:val="clear" w:color="auto" w:fill="auto"/>
            <w:vAlign w:val="center"/>
            <w:hideMark/>
          </w:tcPr>
          <w:p w14:paraId="3729A0F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5311AC9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68176D9B"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65D4AF1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1BD2770A"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E264ED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24</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4EAC729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Fakultas Biologi Universitas Gadjahmada (UGM)</w:t>
            </w:r>
          </w:p>
        </w:tc>
        <w:tc>
          <w:tcPr>
            <w:tcW w:w="1344" w:type="dxa"/>
            <w:tcBorders>
              <w:top w:val="nil"/>
              <w:left w:val="nil"/>
              <w:bottom w:val="single" w:sz="4" w:space="0" w:color="1F3864"/>
              <w:right w:val="single" w:sz="4" w:space="0" w:color="1F3864"/>
            </w:tcBorders>
            <w:shd w:val="clear" w:color="auto" w:fill="auto"/>
            <w:vAlign w:val="center"/>
            <w:hideMark/>
          </w:tcPr>
          <w:p w14:paraId="48B5D47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Penelitian dan Pengabdian Kepada Masyarakat</w:t>
            </w:r>
          </w:p>
        </w:tc>
        <w:tc>
          <w:tcPr>
            <w:tcW w:w="2270" w:type="dxa"/>
            <w:tcBorders>
              <w:top w:val="nil"/>
              <w:left w:val="nil"/>
              <w:bottom w:val="single" w:sz="4" w:space="0" w:color="1F3864"/>
              <w:right w:val="single" w:sz="4" w:space="0" w:color="1F3864"/>
            </w:tcBorders>
            <w:shd w:val="clear" w:color="auto" w:fill="auto"/>
            <w:vAlign w:val="center"/>
            <w:hideMark/>
          </w:tcPr>
          <w:p w14:paraId="02A4B47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5.8.45/UN32.3/KS/2022</w:t>
            </w:r>
          </w:p>
        </w:tc>
        <w:tc>
          <w:tcPr>
            <w:tcW w:w="783" w:type="dxa"/>
            <w:tcBorders>
              <w:top w:val="nil"/>
              <w:left w:val="nil"/>
              <w:bottom w:val="single" w:sz="4" w:space="0" w:color="1F3864"/>
              <w:right w:val="single" w:sz="4" w:space="0" w:color="1F3864"/>
            </w:tcBorders>
            <w:shd w:val="clear" w:color="auto" w:fill="auto"/>
            <w:vAlign w:val="center"/>
            <w:hideMark/>
          </w:tcPr>
          <w:p w14:paraId="03AD28C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25014BE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3DCAD5CC"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2978D6B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18C0FC92"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742D697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25</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0D33C1D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FKIIP Universitas Tadulako</w:t>
            </w:r>
          </w:p>
        </w:tc>
        <w:tc>
          <w:tcPr>
            <w:tcW w:w="1344" w:type="dxa"/>
            <w:tcBorders>
              <w:top w:val="nil"/>
              <w:left w:val="nil"/>
              <w:bottom w:val="single" w:sz="4" w:space="0" w:color="1F3864"/>
              <w:right w:val="single" w:sz="4" w:space="0" w:color="1F3864"/>
            </w:tcBorders>
            <w:shd w:val="clear" w:color="auto" w:fill="auto"/>
            <w:vAlign w:val="center"/>
            <w:hideMark/>
          </w:tcPr>
          <w:p w14:paraId="15A107A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Penelitian dan Pengabdian Kepada Masyarakat</w:t>
            </w:r>
          </w:p>
        </w:tc>
        <w:tc>
          <w:tcPr>
            <w:tcW w:w="2270" w:type="dxa"/>
            <w:tcBorders>
              <w:top w:val="nil"/>
              <w:left w:val="nil"/>
              <w:bottom w:val="single" w:sz="4" w:space="0" w:color="1F3864"/>
              <w:right w:val="single" w:sz="4" w:space="0" w:color="1F3864"/>
            </w:tcBorders>
            <w:shd w:val="clear" w:color="auto" w:fill="auto"/>
            <w:vAlign w:val="center"/>
            <w:hideMark/>
          </w:tcPr>
          <w:p w14:paraId="5DAED59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10.8.33/UN32.3/KS/2022</w:t>
            </w:r>
          </w:p>
        </w:tc>
        <w:tc>
          <w:tcPr>
            <w:tcW w:w="783" w:type="dxa"/>
            <w:tcBorders>
              <w:top w:val="nil"/>
              <w:left w:val="nil"/>
              <w:bottom w:val="single" w:sz="4" w:space="0" w:color="1F3864"/>
              <w:right w:val="single" w:sz="4" w:space="0" w:color="1F3864"/>
            </w:tcBorders>
            <w:shd w:val="clear" w:color="auto" w:fill="auto"/>
            <w:vAlign w:val="center"/>
            <w:hideMark/>
          </w:tcPr>
          <w:p w14:paraId="17444EA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328B40B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233EFF68"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42D8F87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1AC083E9"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3EA632D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26</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08FA79F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FKIIP Universitas Tadulako</w:t>
            </w:r>
          </w:p>
        </w:tc>
        <w:tc>
          <w:tcPr>
            <w:tcW w:w="1344" w:type="dxa"/>
            <w:tcBorders>
              <w:top w:val="nil"/>
              <w:left w:val="nil"/>
              <w:bottom w:val="single" w:sz="4" w:space="0" w:color="1F3864"/>
              <w:right w:val="single" w:sz="4" w:space="0" w:color="1F3864"/>
            </w:tcBorders>
            <w:shd w:val="clear" w:color="auto" w:fill="auto"/>
            <w:vAlign w:val="center"/>
            <w:hideMark/>
          </w:tcPr>
          <w:p w14:paraId="0C24DFB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Program Merdeka Belajar Kampus Merdeka</w:t>
            </w:r>
          </w:p>
        </w:tc>
        <w:tc>
          <w:tcPr>
            <w:tcW w:w="2270" w:type="dxa"/>
            <w:tcBorders>
              <w:top w:val="nil"/>
              <w:left w:val="nil"/>
              <w:bottom w:val="single" w:sz="4" w:space="0" w:color="1F3864"/>
              <w:right w:val="single" w:sz="4" w:space="0" w:color="1F3864"/>
            </w:tcBorders>
            <w:shd w:val="clear" w:color="auto" w:fill="auto"/>
            <w:vAlign w:val="center"/>
            <w:hideMark/>
          </w:tcPr>
          <w:p w14:paraId="7DA7BFD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10.8.34/UN32.3/KS/2022</w:t>
            </w:r>
          </w:p>
        </w:tc>
        <w:tc>
          <w:tcPr>
            <w:tcW w:w="783" w:type="dxa"/>
            <w:tcBorders>
              <w:top w:val="nil"/>
              <w:left w:val="nil"/>
              <w:bottom w:val="single" w:sz="4" w:space="0" w:color="1F3864"/>
              <w:right w:val="single" w:sz="4" w:space="0" w:color="1F3864"/>
            </w:tcBorders>
            <w:shd w:val="clear" w:color="auto" w:fill="auto"/>
            <w:vAlign w:val="center"/>
            <w:hideMark/>
          </w:tcPr>
          <w:p w14:paraId="277813D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449F074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23E75AFB"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7D9A126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65321359" w14:textId="77777777" w:rsidTr="00113318">
        <w:trPr>
          <w:trHeight w:val="31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691459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27</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6E281B7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Universitas Sebelas Maret</w:t>
            </w:r>
          </w:p>
        </w:tc>
        <w:tc>
          <w:tcPr>
            <w:tcW w:w="1344" w:type="dxa"/>
            <w:tcBorders>
              <w:top w:val="nil"/>
              <w:left w:val="nil"/>
              <w:bottom w:val="single" w:sz="4" w:space="0" w:color="1F3864"/>
              <w:right w:val="single" w:sz="4" w:space="0" w:color="1F3864"/>
            </w:tcBorders>
            <w:shd w:val="clear" w:color="auto" w:fill="auto"/>
            <w:vAlign w:val="center"/>
            <w:hideMark/>
          </w:tcPr>
          <w:p w14:paraId="13B3252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Penyelenggaraan Kegiatan Pendidikan, Penelitian, dan Pengabdian Kepada Masyarakat</w:t>
            </w:r>
          </w:p>
        </w:tc>
        <w:tc>
          <w:tcPr>
            <w:tcW w:w="2270" w:type="dxa"/>
            <w:tcBorders>
              <w:top w:val="nil"/>
              <w:left w:val="nil"/>
              <w:bottom w:val="single" w:sz="4" w:space="0" w:color="1F3864"/>
              <w:right w:val="single" w:sz="4" w:space="0" w:color="1F3864"/>
            </w:tcBorders>
            <w:shd w:val="clear" w:color="auto" w:fill="auto"/>
            <w:vAlign w:val="center"/>
            <w:hideMark/>
          </w:tcPr>
          <w:p w14:paraId="5AA569E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5.7.36/UN32.3/KS/2022</w:t>
            </w:r>
          </w:p>
        </w:tc>
        <w:tc>
          <w:tcPr>
            <w:tcW w:w="783" w:type="dxa"/>
            <w:tcBorders>
              <w:top w:val="nil"/>
              <w:left w:val="nil"/>
              <w:bottom w:val="single" w:sz="4" w:space="0" w:color="1F3864"/>
              <w:right w:val="single" w:sz="4" w:space="0" w:color="1F3864"/>
            </w:tcBorders>
            <w:shd w:val="clear" w:color="auto" w:fill="auto"/>
            <w:vAlign w:val="center"/>
            <w:hideMark/>
          </w:tcPr>
          <w:p w14:paraId="16DC1B0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4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1506D00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4166DA75"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21D78C6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6942132F" w14:textId="77777777" w:rsidTr="00113318">
        <w:trPr>
          <w:trHeight w:val="208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4D1D258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28</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7236ABD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Prodi Biotek dengan Jurnal Peduli Wisnu Wardhana Malang</w:t>
            </w:r>
          </w:p>
        </w:tc>
        <w:tc>
          <w:tcPr>
            <w:tcW w:w="1344" w:type="dxa"/>
            <w:tcBorders>
              <w:top w:val="nil"/>
              <w:left w:val="nil"/>
              <w:bottom w:val="single" w:sz="4" w:space="0" w:color="1F3864"/>
              <w:right w:val="single" w:sz="4" w:space="0" w:color="1F3864"/>
            </w:tcBorders>
            <w:shd w:val="clear" w:color="auto" w:fill="auto"/>
            <w:vAlign w:val="center"/>
            <w:hideMark/>
          </w:tcPr>
          <w:p w14:paraId="366AA56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Publikasi Artikel Seminar Naional</w:t>
            </w:r>
          </w:p>
        </w:tc>
        <w:tc>
          <w:tcPr>
            <w:tcW w:w="2270" w:type="dxa"/>
            <w:tcBorders>
              <w:top w:val="nil"/>
              <w:left w:val="nil"/>
              <w:bottom w:val="single" w:sz="4" w:space="0" w:color="1F3864"/>
              <w:right w:val="single" w:sz="4" w:space="0" w:color="1F3864"/>
            </w:tcBorders>
            <w:shd w:val="clear" w:color="auto" w:fill="auto"/>
            <w:vAlign w:val="center"/>
            <w:hideMark/>
          </w:tcPr>
          <w:p w14:paraId="3459367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20.7.1/UN32.3.5.6/KS/2022</w:t>
            </w:r>
          </w:p>
        </w:tc>
        <w:tc>
          <w:tcPr>
            <w:tcW w:w="783" w:type="dxa"/>
            <w:tcBorders>
              <w:top w:val="nil"/>
              <w:left w:val="nil"/>
              <w:bottom w:val="single" w:sz="4" w:space="0" w:color="1F3864"/>
              <w:right w:val="single" w:sz="4" w:space="0" w:color="1F3864"/>
            </w:tcBorders>
            <w:shd w:val="clear" w:color="auto" w:fill="auto"/>
            <w:vAlign w:val="center"/>
            <w:hideMark/>
          </w:tcPr>
          <w:p w14:paraId="5D8B545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single" w:sz="4" w:space="0" w:color="000000"/>
              <w:bottom w:val="single" w:sz="4" w:space="0" w:color="000000"/>
              <w:right w:val="single" w:sz="4" w:space="0" w:color="000000"/>
            </w:tcBorders>
            <w:shd w:val="clear" w:color="auto" w:fill="auto"/>
            <w:vAlign w:val="center"/>
            <w:hideMark/>
          </w:tcPr>
          <w:p w14:paraId="452F50A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IK</w:t>
            </w:r>
          </w:p>
        </w:tc>
        <w:tc>
          <w:tcPr>
            <w:tcW w:w="1127" w:type="dxa"/>
            <w:tcBorders>
              <w:top w:val="nil"/>
              <w:left w:val="nil"/>
              <w:bottom w:val="single" w:sz="4" w:space="0" w:color="000000"/>
              <w:right w:val="single" w:sz="4" w:space="0" w:color="000000"/>
            </w:tcBorders>
            <w:shd w:val="clear" w:color="auto" w:fill="auto"/>
            <w:vAlign w:val="center"/>
            <w:hideMark/>
          </w:tcPr>
          <w:p w14:paraId="43367967"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1BDC309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4771E414" w14:textId="77777777" w:rsidTr="00113318">
        <w:trPr>
          <w:trHeight w:val="336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26E6E09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29</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0242FDFD" w14:textId="77777777" w:rsidR="00113318" w:rsidRPr="00113318" w:rsidRDefault="00113318" w:rsidP="00113318">
            <w:pPr>
              <w:spacing w:after="0" w:line="240" w:lineRule="auto"/>
              <w:jc w:val="center"/>
              <w:rPr>
                <w:rFonts w:ascii="Leelawadee" w:eastAsia="Times New Roman" w:hAnsi="Leelawadee" w:cs="Leelawadee"/>
                <w:color w:val="000000"/>
                <w:lang w:eastAsia="en-ID"/>
              </w:rPr>
            </w:pPr>
            <w:r w:rsidRPr="00113318">
              <w:rPr>
                <w:rFonts w:ascii="Leelawadee" w:eastAsia="Times New Roman" w:hAnsi="Leelawadee" w:cs="Leelawadee"/>
                <w:color w:val="000000"/>
                <w:lang w:eastAsia="en-ID"/>
              </w:rPr>
              <w:t>Perjanjian Kerjasama PT STEEL PIPE INDUSTRY of INDONESIA, Tbk (SPINDO)</w:t>
            </w:r>
          </w:p>
        </w:tc>
        <w:tc>
          <w:tcPr>
            <w:tcW w:w="1344" w:type="dxa"/>
            <w:tcBorders>
              <w:top w:val="nil"/>
              <w:left w:val="nil"/>
              <w:bottom w:val="single" w:sz="4" w:space="0" w:color="1F3864"/>
              <w:right w:val="single" w:sz="4" w:space="0" w:color="1F3864"/>
            </w:tcBorders>
            <w:shd w:val="clear" w:color="auto" w:fill="auto"/>
            <w:vAlign w:val="center"/>
            <w:hideMark/>
          </w:tcPr>
          <w:p w14:paraId="5F16936C" w14:textId="77777777" w:rsidR="00113318" w:rsidRPr="00113318" w:rsidRDefault="00113318" w:rsidP="00113318">
            <w:pPr>
              <w:spacing w:after="0" w:line="240" w:lineRule="auto"/>
              <w:jc w:val="center"/>
              <w:rPr>
                <w:rFonts w:ascii="Leelawadee" w:eastAsia="Times New Roman" w:hAnsi="Leelawadee" w:cs="Leelawadee"/>
                <w:color w:val="000000"/>
                <w:lang w:eastAsia="en-ID"/>
              </w:rPr>
            </w:pPr>
            <w:r w:rsidRPr="00113318">
              <w:rPr>
                <w:rFonts w:ascii="Leelawadee" w:eastAsia="Times New Roman" w:hAnsi="Leelawadee" w:cs="Leelawadee"/>
                <w:color w:val="000000"/>
                <w:lang w:eastAsia="en-ID"/>
              </w:rPr>
              <w:t>Jalinan Kerjasama Praktek Kerja Industri (Prakerin)</w:t>
            </w:r>
          </w:p>
        </w:tc>
        <w:tc>
          <w:tcPr>
            <w:tcW w:w="2270" w:type="dxa"/>
            <w:tcBorders>
              <w:top w:val="nil"/>
              <w:left w:val="nil"/>
              <w:bottom w:val="single" w:sz="4" w:space="0" w:color="1F3864"/>
              <w:right w:val="single" w:sz="4" w:space="0" w:color="1F3864"/>
            </w:tcBorders>
            <w:shd w:val="clear" w:color="auto" w:fill="auto"/>
            <w:vAlign w:val="center"/>
            <w:hideMark/>
          </w:tcPr>
          <w:p w14:paraId="00227F24" w14:textId="77777777" w:rsidR="00113318" w:rsidRPr="00113318" w:rsidRDefault="00113318" w:rsidP="00113318">
            <w:pPr>
              <w:spacing w:after="0" w:line="240" w:lineRule="auto"/>
              <w:jc w:val="center"/>
              <w:rPr>
                <w:rFonts w:ascii="Leelawadee" w:eastAsia="Times New Roman" w:hAnsi="Leelawadee" w:cs="Leelawadee"/>
                <w:color w:val="000000"/>
                <w:lang w:eastAsia="en-ID"/>
              </w:rPr>
            </w:pPr>
            <w:r w:rsidRPr="00113318">
              <w:rPr>
                <w:rFonts w:ascii="Leelawadee" w:eastAsia="Times New Roman" w:hAnsi="Leelawadee" w:cs="Leelawadee"/>
                <w:color w:val="000000"/>
                <w:lang w:eastAsia="en-ID"/>
              </w:rPr>
              <w:t>14/Eks/HRD&amp;gA/IX/2022</w:t>
            </w:r>
          </w:p>
        </w:tc>
        <w:tc>
          <w:tcPr>
            <w:tcW w:w="783" w:type="dxa"/>
            <w:tcBorders>
              <w:top w:val="nil"/>
              <w:left w:val="nil"/>
              <w:bottom w:val="single" w:sz="4" w:space="0" w:color="1F3864"/>
              <w:right w:val="single" w:sz="4" w:space="0" w:color="1F3864"/>
            </w:tcBorders>
            <w:shd w:val="clear" w:color="auto" w:fill="auto"/>
            <w:vAlign w:val="center"/>
            <w:hideMark/>
          </w:tcPr>
          <w:p w14:paraId="46743795" w14:textId="77777777" w:rsidR="00113318" w:rsidRPr="00113318" w:rsidRDefault="00113318" w:rsidP="00113318">
            <w:pPr>
              <w:spacing w:after="0" w:line="240" w:lineRule="auto"/>
              <w:jc w:val="center"/>
              <w:rPr>
                <w:rFonts w:ascii="Leelawadee" w:eastAsia="Times New Roman" w:hAnsi="Leelawadee" w:cs="Leelawadee"/>
                <w:color w:val="000000"/>
                <w:lang w:eastAsia="en-ID"/>
              </w:rPr>
            </w:pPr>
            <w:r w:rsidRPr="00113318">
              <w:rPr>
                <w:rFonts w:ascii="Leelawadee" w:eastAsia="Times New Roman" w:hAnsi="Leelawadee" w:cs="Leelawadee"/>
                <w:color w:val="000000"/>
                <w:lang w:eastAsia="en-ID"/>
              </w:rPr>
              <w:t>3 bulan</w:t>
            </w:r>
          </w:p>
        </w:tc>
        <w:tc>
          <w:tcPr>
            <w:tcW w:w="1008" w:type="dxa"/>
            <w:tcBorders>
              <w:top w:val="single" w:sz="4" w:space="0" w:color="1F3864"/>
              <w:left w:val="nil"/>
              <w:bottom w:val="single" w:sz="4" w:space="0" w:color="1F3864"/>
              <w:right w:val="single" w:sz="4" w:space="0" w:color="000000"/>
            </w:tcBorders>
            <w:shd w:val="clear" w:color="auto" w:fill="auto"/>
            <w:vAlign w:val="center"/>
            <w:hideMark/>
          </w:tcPr>
          <w:p w14:paraId="73852F1C" w14:textId="77777777" w:rsidR="00113318" w:rsidRPr="00113318" w:rsidRDefault="00113318" w:rsidP="00113318">
            <w:pPr>
              <w:spacing w:after="0" w:line="240" w:lineRule="auto"/>
              <w:jc w:val="center"/>
              <w:rPr>
                <w:rFonts w:ascii="Leelawadee" w:eastAsia="Times New Roman" w:hAnsi="Leelawadee" w:cs="Leelawadee"/>
                <w:color w:val="000000"/>
                <w:lang w:eastAsia="en-ID"/>
              </w:rPr>
            </w:pPr>
            <w:r w:rsidRPr="00113318">
              <w:rPr>
                <w:rFonts w:ascii="Leelawadee" w:eastAsia="Times New Roman" w:hAnsi="Leelawadee" w:cs="Leelawadee"/>
                <w:color w:val="00000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576D478C" w14:textId="77777777" w:rsidR="00113318" w:rsidRPr="00113318" w:rsidRDefault="00113318" w:rsidP="00113318">
            <w:pPr>
              <w:spacing w:after="0" w:line="240" w:lineRule="auto"/>
              <w:jc w:val="center"/>
              <w:rPr>
                <w:rFonts w:ascii="Arial" w:eastAsia="Times New Roman" w:hAnsi="Arial" w:cs="Arial"/>
                <w:color w:val="000000"/>
                <w:lang w:eastAsia="en-ID"/>
              </w:rPr>
            </w:pPr>
            <w:r w:rsidRPr="00113318">
              <w:rPr>
                <w:rFonts w:ascii="Arial" w:eastAsia="Times New Roman" w:hAnsi="Arial" w:cs="Arial"/>
                <w:color w:val="000000"/>
                <w:lang w:eastAsia="en-ID"/>
              </w:rPr>
              <w:t>Dunia Usaha/Dunia Industri</w:t>
            </w:r>
          </w:p>
        </w:tc>
        <w:tc>
          <w:tcPr>
            <w:tcW w:w="1347" w:type="dxa"/>
            <w:tcBorders>
              <w:top w:val="nil"/>
              <w:left w:val="nil"/>
              <w:bottom w:val="single" w:sz="4" w:space="0" w:color="000000"/>
              <w:right w:val="single" w:sz="4" w:space="0" w:color="000000"/>
            </w:tcBorders>
            <w:shd w:val="clear" w:color="FFFFFF" w:fill="FFFFFF"/>
            <w:vAlign w:val="center"/>
            <w:hideMark/>
          </w:tcPr>
          <w:p w14:paraId="165EA1CD" w14:textId="77777777" w:rsidR="00113318" w:rsidRPr="00113318" w:rsidRDefault="00113318" w:rsidP="00113318">
            <w:pPr>
              <w:spacing w:after="0" w:line="240" w:lineRule="auto"/>
              <w:jc w:val="center"/>
              <w:rPr>
                <w:rFonts w:ascii="Leelawadee" w:eastAsia="Times New Roman" w:hAnsi="Leelawadee" w:cs="Leelawadee"/>
                <w:color w:val="000000"/>
                <w:lang w:eastAsia="en-ID"/>
              </w:rPr>
            </w:pPr>
            <w:r w:rsidRPr="00113318">
              <w:rPr>
                <w:rFonts w:ascii="Leelawadee" w:eastAsia="Times New Roman" w:hAnsi="Leelawadee" w:cs="Leelawadee"/>
                <w:color w:val="000000"/>
                <w:lang w:eastAsia="en-ID"/>
              </w:rPr>
              <w:t>#REF!</w:t>
            </w:r>
          </w:p>
        </w:tc>
      </w:tr>
      <w:tr w:rsidR="00113318" w:rsidRPr="00113318" w14:paraId="6F3BC0A0" w14:textId="77777777" w:rsidTr="00113318">
        <w:trPr>
          <w:trHeight w:val="31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7747AC5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30</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13ABF7C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Environmental Protection Laboratory, Tohoku University, Japan</w:t>
            </w:r>
          </w:p>
        </w:tc>
        <w:tc>
          <w:tcPr>
            <w:tcW w:w="1344" w:type="dxa"/>
            <w:tcBorders>
              <w:top w:val="nil"/>
              <w:left w:val="nil"/>
              <w:bottom w:val="single" w:sz="4" w:space="0" w:color="1F3864"/>
              <w:right w:val="single" w:sz="4" w:space="0" w:color="1F3864"/>
            </w:tcBorders>
            <w:shd w:val="clear" w:color="auto" w:fill="auto"/>
            <w:vAlign w:val="center"/>
            <w:hideMark/>
          </w:tcPr>
          <w:p w14:paraId="474D432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 xml:space="preserve">Implementation of Agreement for </w:t>
            </w:r>
            <w:r w:rsidRPr="00113318">
              <w:rPr>
                <w:rFonts w:ascii="Leelawadee" w:eastAsia="Times New Roman" w:hAnsi="Leelawadee" w:cs="Leelawadee"/>
                <w:color w:val="000000"/>
                <w:sz w:val="20"/>
                <w:szCs w:val="20"/>
                <w:lang w:eastAsia="en-ID"/>
              </w:rPr>
              <w:br/>
              <w:t>Academic Cooperation in Science and Technology Research</w:t>
            </w:r>
          </w:p>
        </w:tc>
        <w:tc>
          <w:tcPr>
            <w:tcW w:w="2270" w:type="dxa"/>
            <w:tcBorders>
              <w:top w:val="nil"/>
              <w:left w:val="nil"/>
              <w:bottom w:val="single" w:sz="4" w:space="0" w:color="1F3864"/>
              <w:right w:val="single" w:sz="4" w:space="0" w:color="1F3864"/>
            </w:tcBorders>
            <w:shd w:val="clear" w:color="auto" w:fill="auto"/>
            <w:vAlign w:val="center"/>
            <w:hideMark/>
          </w:tcPr>
          <w:p w14:paraId="7A16931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w:t>
            </w:r>
          </w:p>
        </w:tc>
        <w:tc>
          <w:tcPr>
            <w:tcW w:w="783" w:type="dxa"/>
            <w:tcBorders>
              <w:top w:val="nil"/>
              <w:left w:val="nil"/>
              <w:bottom w:val="single" w:sz="4" w:space="0" w:color="1F3864"/>
              <w:right w:val="single" w:sz="4" w:space="0" w:color="1F3864"/>
            </w:tcBorders>
            <w:shd w:val="clear" w:color="auto" w:fill="auto"/>
            <w:vAlign w:val="center"/>
            <w:hideMark/>
          </w:tcPr>
          <w:p w14:paraId="4F16150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8 bulan</w:t>
            </w:r>
          </w:p>
        </w:tc>
        <w:tc>
          <w:tcPr>
            <w:tcW w:w="1008" w:type="dxa"/>
            <w:tcBorders>
              <w:top w:val="nil"/>
              <w:left w:val="nil"/>
              <w:bottom w:val="single" w:sz="4" w:space="0" w:color="1F3864"/>
              <w:right w:val="single" w:sz="4" w:space="0" w:color="000000"/>
            </w:tcBorders>
            <w:shd w:val="clear" w:color="auto" w:fill="auto"/>
            <w:vAlign w:val="center"/>
            <w:hideMark/>
          </w:tcPr>
          <w:p w14:paraId="1D326E0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IK</w:t>
            </w:r>
          </w:p>
        </w:tc>
        <w:tc>
          <w:tcPr>
            <w:tcW w:w="1127" w:type="dxa"/>
            <w:tcBorders>
              <w:top w:val="nil"/>
              <w:left w:val="nil"/>
              <w:bottom w:val="single" w:sz="4" w:space="0" w:color="000000"/>
              <w:right w:val="single" w:sz="4" w:space="0" w:color="000000"/>
            </w:tcBorders>
            <w:shd w:val="clear" w:color="auto" w:fill="auto"/>
            <w:vAlign w:val="center"/>
            <w:hideMark/>
          </w:tcPr>
          <w:p w14:paraId="32B33E36"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FFFFFF" w:fill="FFFFFF"/>
            <w:vAlign w:val="center"/>
            <w:hideMark/>
          </w:tcPr>
          <w:p w14:paraId="21665E4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29779D94"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259BD7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31</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27C6B4D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University Malaya</w:t>
            </w:r>
          </w:p>
        </w:tc>
        <w:tc>
          <w:tcPr>
            <w:tcW w:w="1344" w:type="dxa"/>
            <w:tcBorders>
              <w:top w:val="nil"/>
              <w:left w:val="nil"/>
              <w:bottom w:val="single" w:sz="4" w:space="0" w:color="1F3864"/>
              <w:right w:val="single" w:sz="4" w:space="0" w:color="1F3864"/>
            </w:tcBorders>
            <w:shd w:val="clear" w:color="auto" w:fill="auto"/>
            <w:vAlign w:val="center"/>
            <w:hideMark/>
          </w:tcPr>
          <w:p w14:paraId="0D141C1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Adjunct Professor Prof. Zulaqarnaen Bin Muhammad, Departement Biology</w:t>
            </w:r>
          </w:p>
        </w:tc>
        <w:tc>
          <w:tcPr>
            <w:tcW w:w="2270" w:type="dxa"/>
            <w:tcBorders>
              <w:top w:val="nil"/>
              <w:left w:val="nil"/>
              <w:bottom w:val="single" w:sz="4" w:space="0" w:color="1F3864"/>
              <w:right w:val="single" w:sz="4" w:space="0" w:color="1F3864"/>
            </w:tcBorders>
            <w:shd w:val="clear" w:color="auto" w:fill="auto"/>
            <w:vAlign w:val="center"/>
            <w:hideMark/>
          </w:tcPr>
          <w:p w14:paraId="578711A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9.8.7/UN32.32/KS/2022</w:t>
            </w:r>
          </w:p>
        </w:tc>
        <w:tc>
          <w:tcPr>
            <w:tcW w:w="783" w:type="dxa"/>
            <w:tcBorders>
              <w:top w:val="nil"/>
              <w:left w:val="nil"/>
              <w:bottom w:val="single" w:sz="4" w:space="0" w:color="1F3864"/>
              <w:right w:val="single" w:sz="4" w:space="0" w:color="1F3864"/>
            </w:tcBorders>
            <w:shd w:val="clear" w:color="auto" w:fill="auto"/>
            <w:vAlign w:val="center"/>
            <w:hideMark/>
          </w:tcPr>
          <w:p w14:paraId="73BCDEF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2FC2F63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MoA</w:t>
            </w:r>
          </w:p>
        </w:tc>
        <w:tc>
          <w:tcPr>
            <w:tcW w:w="1127" w:type="dxa"/>
            <w:tcBorders>
              <w:top w:val="nil"/>
              <w:left w:val="nil"/>
              <w:bottom w:val="single" w:sz="4" w:space="0" w:color="000000"/>
              <w:right w:val="single" w:sz="4" w:space="0" w:color="000000"/>
            </w:tcBorders>
            <w:shd w:val="clear" w:color="auto" w:fill="auto"/>
            <w:vAlign w:val="center"/>
            <w:hideMark/>
          </w:tcPr>
          <w:p w14:paraId="656C43EA"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FFFFFF" w:fill="FFFFFF"/>
            <w:vAlign w:val="center"/>
            <w:hideMark/>
          </w:tcPr>
          <w:p w14:paraId="0576611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6836038E" w14:textId="77777777" w:rsidTr="00113318">
        <w:trPr>
          <w:trHeight w:val="18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CE4F1A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32</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2617B16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Suranaree University of Technology (SUT)</w:t>
            </w:r>
          </w:p>
        </w:tc>
        <w:tc>
          <w:tcPr>
            <w:tcW w:w="1344" w:type="dxa"/>
            <w:tcBorders>
              <w:top w:val="nil"/>
              <w:left w:val="nil"/>
              <w:bottom w:val="single" w:sz="4" w:space="0" w:color="1F3864"/>
              <w:right w:val="single" w:sz="4" w:space="0" w:color="1F3864"/>
            </w:tcBorders>
            <w:shd w:val="clear" w:color="auto" w:fill="auto"/>
            <w:vAlign w:val="center"/>
            <w:hideMark/>
          </w:tcPr>
          <w:p w14:paraId="75FD30C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Adjunct Professor Prof.Santi Maensiri, Departement of Physics</w:t>
            </w:r>
          </w:p>
        </w:tc>
        <w:tc>
          <w:tcPr>
            <w:tcW w:w="2270" w:type="dxa"/>
            <w:tcBorders>
              <w:top w:val="nil"/>
              <w:left w:val="nil"/>
              <w:bottom w:val="single" w:sz="4" w:space="0" w:color="1F3864"/>
              <w:right w:val="single" w:sz="4" w:space="0" w:color="1F3864"/>
            </w:tcBorders>
            <w:shd w:val="clear" w:color="auto" w:fill="auto"/>
            <w:vAlign w:val="center"/>
            <w:hideMark/>
          </w:tcPr>
          <w:p w14:paraId="0D4622C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23.8.70/UN32.32/KS/2022</w:t>
            </w:r>
          </w:p>
        </w:tc>
        <w:tc>
          <w:tcPr>
            <w:tcW w:w="783" w:type="dxa"/>
            <w:tcBorders>
              <w:top w:val="nil"/>
              <w:left w:val="nil"/>
              <w:bottom w:val="single" w:sz="4" w:space="0" w:color="1F3864"/>
              <w:right w:val="single" w:sz="4" w:space="0" w:color="1F3864"/>
            </w:tcBorders>
            <w:shd w:val="clear" w:color="auto" w:fill="auto"/>
            <w:vAlign w:val="center"/>
            <w:hideMark/>
          </w:tcPr>
          <w:p w14:paraId="56B030B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404A885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MoA</w:t>
            </w:r>
          </w:p>
        </w:tc>
        <w:tc>
          <w:tcPr>
            <w:tcW w:w="1127" w:type="dxa"/>
            <w:tcBorders>
              <w:top w:val="nil"/>
              <w:left w:val="nil"/>
              <w:bottom w:val="single" w:sz="4" w:space="0" w:color="000000"/>
              <w:right w:val="single" w:sz="4" w:space="0" w:color="000000"/>
            </w:tcBorders>
            <w:shd w:val="clear" w:color="auto" w:fill="auto"/>
            <w:vAlign w:val="center"/>
            <w:hideMark/>
          </w:tcPr>
          <w:p w14:paraId="065D6EF7"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FFFFFF" w:fill="FFFFFF"/>
            <w:vAlign w:val="center"/>
            <w:hideMark/>
          </w:tcPr>
          <w:p w14:paraId="4976A8C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19D72447" w14:textId="77777777" w:rsidTr="00113318">
        <w:trPr>
          <w:trHeight w:val="234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7B3344E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33</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78E889A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Griffith University, Australia</w:t>
            </w:r>
          </w:p>
        </w:tc>
        <w:tc>
          <w:tcPr>
            <w:tcW w:w="1344" w:type="dxa"/>
            <w:tcBorders>
              <w:top w:val="nil"/>
              <w:left w:val="nil"/>
              <w:bottom w:val="single" w:sz="4" w:space="0" w:color="1F3864"/>
              <w:right w:val="single" w:sz="4" w:space="0" w:color="1F3864"/>
            </w:tcBorders>
            <w:shd w:val="clear" w:color="auto" w:fill="auto"/>
            <w:vAlign w:val="center"/>
            <w:hideMark/>
          </w:tcPr>
          <w:p w14:paraId="0BF6674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Adjunct Professor Prof.peter john grootenber, Departement of Physics</w:t>
            </w:r>
          </w:p>
        </w:tc>
        <w:tc>
          <w:tcPr>
            <w:tcW w:w="2270" w:type="dxa"/>
            <w:tcBorders>
              <w:top w:val="nil"/>
              <w:left w:val="nil"/>
              <w:bottom w:val="single" w:sz="4" w:space="0" w:color="1F3864"/>
              <w:right w:val="single" w:sz="4" w:space="0" w:color="1F3864"/>
            </w:tcBorders>
            <w:shd w:val="clear" w:color="auto" w:fill="auto"/>
            <w:vAlign w:val="center"/>
            <w:hideMark/>
          </w:tcPr>
          <w:p w14:paraId="06E4AF8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3.8.51/UN32.32/KS/2022</w:t>
            </w:r>
          </w:p>
        </w:tc>
        <w:tc>
          <w:tcPr>
            <w:tcW w:w="783" w:type="dxa"/>
            <w:tcBorders>
              <w:top w:val="nil"/>
              <w:left w:val="nil"/>
              <w:bottom w:val="single" w:sz="4" w:space="0" w:color="1F3864"/>
              <w:right w:val="single" w:sz="4" w:space="0" w:color="1F3864"/>
            </w:tcBorders>
            <w:shd w:val="clear" w:color="auto" w:fill="auto"/>
            <w:vAlign w:val="center"/>
            <w:hideMark/>
          </w:tcPr>
          <w:p w14:paraId="0E2F031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3C959D6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MoA</w:t>
            </w:r>
          </w:p>
        </w:tc>
        <w:tc>
          <w:tcPr>
            <w:tcW w:w="1127" w:type="dxa"/>
            <w:tcBorders>
              <w:top w:val="nil"/>
              <w:left w:val="nil"/>
              <w:bottom w:val="single" w:sz="4" w:space="0" w:color="000000"/>
              <w:right w:val="single" w:sz="4" w:space="0" w:color="000000"/>
            </w:tcBorders>
            <w:shd w:val="clear" w:color="auto" w:fill="auto"/>
            <w:vAlign w:val="center"/>
            <w:hideMark/>
          </w:tcPr>
          <w:p w14:paraId="52C39C41"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FFFFFF" w:fill="FFFFFF"/>
            <w:vAlign w:val="center"/>
            <w:hideMark/>
          </w:tcPr>
          <w:p w14:paraId="354E59C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14932D8F" w14:textId="77777777" w:rsidTr="00113318">
        <w:trPr>
          <w:trHeight w:val="208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D976A5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34</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64D8894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Curtin University, Australia</w:t>
            </w:r>
          </w:p>
        </w:tc>
        <w:tc>
          <w:tcPr>
            <w:tcW w:w="1344" w:type="dxa"/>
            <w:tcBorders>
              <w:top w:val="nil"/>
              <w:left w:val="nil"/>
              <w:bottom w:val="single" w:sz="4" w:space="0" w:color="1F3864"/>
              <w:right w:val="single" w:sz="4" w:space="0" w:color="1F3864"/>
            </w:tcBorders>
            <w:shd w:val="clear" w:color="auto" w:fill="auto"/>
            <w:vAlign w:val="center"/>
            <w:hideMark/>
          </w:tcPr>
          <w:p w14:paraId="6217C08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Adjunct Professor Prof. P. John Williams, Departement of Physics</w:t>
            </w:r>
          </w:p>
        </w:tc>
        <w:tc>
          <w:tcPr>
            <w:tcW w:w="2270" w:type="dxa"/>
            <w:tcBorders>
              <w:top w:val="nil"/>
              <w:left w:val="nil"/>
              <w:bottom w:val="single" w:sz="4" w:space="0" w:color="1F3864"/>
              <w:right w:val="single" w:sz="4" w:space="0" w:color="1F3864"/>
            </w:tcBorders>
            <w:shd w:val="clear" w:color="auto" w:fill="auto"/>
            <w:vAlign w:val="center"/>
            <w:hideMark/>
          </w:tcPr>
          <w:p w14:paraId="4441394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9.8.5/UN32.32/KS/2022</w:t>
            </w:r>
          </w:p>
        </w:tc>
        <w:tc>
          <w:tcPr>
            <w:tcW w:w="783" w:type="dxa"/>
            <w:tcBorders>
              <w:top w:val="nil"/>
              <w:left w:val="nil"/>
              <w:bottom w:val="single" w:sz="4" w:space="0" w:color="1F3864"/>
              <w:right w:val="single" w:sz="4" w:space="0" w:color="1F3864"/>
            </w:tcBorders>
            <w:shd w:val="clear" w:color="auto" w:fill="auto"/>
            <w:vAlign w:val="center"/>
            <w:hideMark/>
          </w:tcPr>
          <w:p w14:paraId="153E606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15046D6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MoA</w:t>
            </w:r>
          </w:p>
        </w:tc>
        <w:tc>
          <w:tcPr>
            <w:tcW w:w="1127" w:type="dxa"/>
            <w:tcBorders>
              <w:top w:val="nil"/>
              <w:left w:val="nil"/>
              <w:bottom w:val="single" w:sz="4" w:space="0" w:color="000000"/>
              <w:right w:val="single" w:sz="4" w:space="0" w:color="000000"/>
            </w:tcBorders>
            <w:shd w:val="clear" w:color="auto" w:fill="auto"/>
            <w:vAlign w:val="center"/>
            <w:hideMark/>
          </w:tcPr>
          <w:p w14:paraId="65E63EDE"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FFFFFF" w:fill="FFFFFF"/>
            <w:vAlign w:val="center"/>
            <w:hideMark/>
          </w:tcPr>
          <w:p w14:paraId="4D06AFC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6215A930" w14:textId="77777777" w:rsidTr="00113318">
        <w:trPr>
          <w:trHeight w:val="208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D47718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35</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68DA68A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University Malaya</w:t>
            </w:r>
          </w:p>
        </w:tc>
        <w:tc>
          <w:tcPr>
            <w:tcW w:w="1344" w:type="dxa"/>
            <w:tcBorders>
              <w:top w:val="nil"/>
              <w:left w:val="nil"/>
              <w:bottom w:val="single" w:sz="4" w:space="0" w:color="1F3864"/>
              <w:right w:val="single" w:sz="4" w:space="0" w:color="1F3864"/>
            </w:tcBorders>
            <w:shd w:val="clear" w:color="auto" w:fill="auto"/>
            <w:vAlign w:val="center"/>
            <w:hideMark/>
          </w:tcPr>
          <w:p w14:paraId="1DEDEC8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Adjunct Professor Prof. Harith bin Ahmad, Departement of Physics</w:t>
            </w:r>
          </w:p>
        </w:tc>
        <w:tc>
          <w:tcPr>
            <w:tcW w:w="2270" w:type="dxa"/>
            <w:tcBorders>
              <w:top w:val="nil"/>
              <w:left w:val="nil"/>
              <w:bottom w:val="single" w:sz="4" w:space="0" w:color="1F3864"/>
              <w:right w:val="single" w:sz="4" w:space="0" w:color="1F3864"/>
            </w:tcBorders>
            <w:shd w:val="clear" w:color="auto" w:fill="auto"/>
            <w:vAlign w:val="center"/>
            <w:hideMark/>
          </w:tcPr>
          <w:p w14:paraId="4B985F7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1.8.30/UN32.32/KS/2022</w:t>
            </w:r>
          </w:p>
        </w:tc>
        <w:tc>
          <w:tcPr>
            <w:tcW w:w="783" w:type="dxa"/>
            <w:tcBorders>
              <w:top w:val="nil"/>
              <w:left w:val="nil"/>
              <w:bottom w:val="single" w:sz="4" w:space="0" w:color="1F3864"/>
              <w:right w:val="single" w:sz="4" w:space="0" w:color="1F3864"/>
            </w:tcBorders>
            <w:shd w:val="clear" w:color="auto" w:fill="auto"/>
            <w:vAlign w:val="center"/>
            <w:hideMark/>
          </w:tcPr>
          <w:p w14:paraId="2F9369A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45498E4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MoA</w:t>
            </w:r>
          </w:p>
        </w:tc>
        <w:tc>
          <w:tcPr>
            <w:tcW w:w="1127" w:type="dxa"/>
            <w:tcBorders>
              <w:top w:val="nil"/>
              <w:left w:val="nil"/>
              <w:bottom w:val="single" w:sz="4" w:space="0" w:color="000000"/>
              <w:right w:val="single" w:sz="4" w:space="0" w:color="000000"/>
            </w:tcBorders>
            <w:shd w:val="clear" w:color="auto" w:fill="auto"/>
            <w:vAlign w:val="center"/>
            <w:hideMark/>
          </w:tcPr>
          <w:p w14:paraId="31E311E1"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FFFFFF" w:fill="FFFFFF"/>
            <w:vAlign w:val="center"/>
            <w:hideMark/>
          </w:tcPr>
          <w:p w14:paraId="6F31BC6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4B5CC229" w14:textId="77777777" w:rsidTr="00113318">
        <w:trPr>
          <w:trHeight w:val="208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7408745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36</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03635E7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 xml:space="preserve">National Taiwan Normal University </w:t>
            </w:r>
          </w:p>
        </w:tc>
        <w:tc>
          <w:tcPr>
            <w:tcW w:w="1344" w:type="dxa"/>
            <w:tcBorders>
              <w:top w:val="nil"/>
              <w:left w:val="nil"/>
              <w:bottom w:val="single" w:sz="4" w:space="0" w:color="1F3864"/>
              <w:right w:val="single" w:sz="4" w:space="0" w:color="1F3864"/>
            </w:tcBorders>
            <w:shd w:val="clear" w:color="auto" w:fill="auto"/>
            <w:vAlign w:val="center"/>
            <w:hideMark/>
          </w:tcPr>
          <w:p w14:paraId="162C75B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Adjunct Professor Prof. Chun Yen Chang for Departement Biology</w:t>
            </w:r>
          </w:p>
        </w:tc>
        <w:tc>
          <w:tcPr>
            <w:tcW w:w="2270" w:type="dxa"/>
            <w:tcBorders>
              <w:top w:val="nil"/>
              <w:left w:val="nil"/>
              <w:bottom w:val="single" w:sz="4" w:space="0" w:color="1F3864"/>
              <w:right w:val="single" w:sz="4" w:space="0" w:color="1F3864"/>
            </w:tcBorders>
            <w:shd w:val="clear" w:color="auto" w:fill="auto"/>
            <w:vAlign w:val="center"/>
            <w:hideMark/>
          </w:tcPr>
          <w:p w14:paraId="42ACCFF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16.8.50/UN32.32/KS/2022</w:t>
            </w:r>
          </w:p>
        </w:tc>
        <w:tc>
          <w:tcPr>
            <w:tcW w:w="783" w:type="dxa"/>
            <w:tcBorders>
              <w:top w:val="nil"/>
              <w:left w:val="nil"/>
              <w:bottom w:val="single" w:sz="4" w:space="0" w:color="1F3864"/>
              <w:right w:val="single" w:sz="4" w:space="0" w:color="1F3864"/>
            </w:tcBorders>
            <w:shd w:val="clear" w:color="auto" w:fill="auto"/>
            <w:vAlign w:val="center"/>
            <w:hideMark/>
          </w:tcPr>
          <w:p w14:paraId="7AB1F79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187427B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MoA</w:t>
            </w:r>
          </w:p>
        </w:tc>
        <w:tc>
          <w:tcPr>
            <w:tcW w:w="1127" w:type="dxa"/>
            <w:tcBorders>
              <w:top w:val="nil"/>
              <w:left w:val="nil"/>
              <w:bottom w:val="single" w:sz="4" w:space="0" w:color="000000"/>
              <w:right w:val="single" w:sz="4" w:space="0" w:color="000000"/>
            </w:tcBorders>
            <w:shd w:val="clear" w:color="auto" w:fill="auto"/>
            <w:vAlign w:val="center"/>
            <w:hideMark/>
          </w:tcPr>
          <w:p w14:paraId="3B233785"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FFFFFF" w:fill="FFFFFF"/>
            <w:vAlign w:val="center"/>
            <w:hideMark/>
          </w:tcPr>
          <w:p w14:paraId="5115C61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3761DD7C" w14:textId="77777777" w:rsidTr="00113318">
        <w:trPr>
          <w:trHeight w:val="39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4091710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37</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26A9834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Mie University, Japan</w:t>
            </w:r>
          </w:p>
        </w:tc>
        <w:tc>
          <w:tcPr>
            <w:tcW w:w="1344" w:type="dxa"/>
            <w:tcBorders>
              <w:top w:val="nil"/>
              <w:left w:val="nil"/>
              <w:bottom w:val="single" w:sz="4" w:space="0" w:color="1F3864"/>
              <w:right w:val="single" w:sz="4" w:space="0" w:color="1F3864"/>
            </w:tcBorders>
            <w:shd w:val="clear" w:color="auto" w:fill="auto"/>
            <w:vAlign w:val="center"/>
            <w:hideMark/>
          </w:tcPr>
          <w:p w14:paraId="501E89B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Mentor of academic and researh prof Hiromitsu Kinasuki at thes study program of Science education FMIPA UM</w:t>
            </w:r>
          </w:p>
        </w:tc>
        <w:tc>
          <w:tcPr>
            <w:tcW w:w="2270" w:type="dxa"/>
            <w:tcBorders>
              <w:top w:val="nil"/>
              <w:left w:val="nil"/>
              <w:bottom w:val="single" w:sz="4" w:space="0" w:color="1F3864"/>
              <w:right w:val="single" w:sz="4" w:space="0" w:color="1F3864"/>
            </w:tcBorders>
            <w:shd w:val="clear" w:color="auto" w:fill="auto"/>
            <w:vAlign w:val="center"/>
            <w:hideMark/>
          </w:tcPr>
          <w:p w14:paraId="3E97326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24.8.1/UN32.3/KS/2022</w:t>
            </w:r>
          </w:p>
        </w:tc>
        <w:tc>
          <w:tcPr>
            <w:tcW w:w="783" w:type="dxa"/>
            <w:tcBorders>
              <w:top w:val="nil"/>
              <w:left w:val="nil"/>
              <w:bottom w:val="single" w:sz="4" w:space="0" w:color="1F3864"/>
              <w:right w:val="single" w:sz="4" w:space="0" w:color="1F3864"/>
            </w:tcBorders>
            <w:shd w:val="clear" w:color="auto" w:fill="auto"/>
            <w:vAlign w:val="center"/>
            <w:hideMark/>
          </w:tcPr>
          <w:p w14:paraId="4974DD2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2355DFB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MoA</w:t>
            </w:r>
          </w:p>
        </w:tc>
        <w:tc>
          <w:tcPr>
            <w:tcW w:w="1127" w:type="dxa"/>
            <w:tcBorders>
              <w:top w:val="nil"/>
              <w:left w:val="nil"/>
              <w:bottom w:val="single" w:sz="4" w:space="0" w:color="000000"/>
              <w:right w:val="single" w:sz="4" w:space="0" w:color="000000"/>
            </w:tcBorders>
            <w:shd w:val="clear" w:color="auto" w:fill="auto"/>
            <w:vAlign w:val="center"/>
            <w:hideMark/>
          </w:tcPr>
          <w:p w14:paraId="307342B2"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FFFFFF" w:fill="FFFFFF"/>
            <w:vAlign w:val="center"/>
            <w:hideMark/>
          </w:tcPr>
          <w:p w14:paraId="50D285B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0E96C92E"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407AA38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38</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3BDF745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Universitas Palangkaraya</w:t>
            </w:r>
          </w:p>
        </w:tc>
        <w:tc>
          <w:tcPr>
            <w:tcW w:w="1344" w:type="dxa"/>
            <w:tcBorders>
              <w:top w:val="nil"/>
              <w:left w:val="nil"/>
              <w:bottom w:val="single" w:sz="4" w:space="0" w:color="1F3864"/>
              <w:right w:val="single" w:sz="4" w:space="0" w:color="1F3864"/>
            </w:tcBorders>
            <w:shd w:val="clear" w:color="auto" w:fill="auto"/>
            <w:vAlign w:val="center"/>
            <w:hideMark/>
          </w:tcPr>
          <w:p w14:paraId="067E02D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Penelitian dan Pengabdian Kepada Masyarakat</w:t>
            </w:r>
          </w:p>
        </w:tc>
        <w:tc>
          <w:tcPr>
            <w:tcW w:w="2270" w:type="dxa"/>
            <w:tcBorders>
              <w:top w:val="nil"/>
              <w:left w:val="nil"/>
              <w:bottom w:val="single" w:sz="4" w:space="0" w:color="1F3864"/>
              <w:right w:val="single" w:sz="4" w:space="0" w:color="1F3864"/>
            </w:tcBorders>
            <w:shd w:val="clear" w:color="auto" w:fill="auto"/>
            <w:vAlign w:val="center"/>
            <w:hideMark/>
          </w:tcPr>
          <w:p w14:paraId="2B3FF3E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1.7.39/UN32.3/KS/2022</w:t>
            </w:r>
          </w:p>
        </w:tc>
        <w:tc>
          <w:tcPr>
            <w:tcW w:w="783" w:type="dxa"/>
            <w:tcBorders>
              <w:top w:val="nil"/>
              <w:left w:val="nil"/>
              <w:bottom w:val="single" w:sz="4" w:space="0" w:color="1F3864"/>
              <w:right w:val="single" w:sz="4" w:space="0" w:color="1F3864"/>
            </w:tcBorders>
            <w:shd w:val="clear" w:color="auto" w:fill="auto"/>
            <w:vAlign w:val="center"/>
            <w:hideMark/>
          </w:tcPr>
          <w:p w14:paraId="4F7BEFA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60A5CF9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541A4366"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0E9894F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75DACC62"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49B0A53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39</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18BE9E4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Universitas Palangkaraya</w:t>
            </w:r>
          </w:p>
        </w:tc>
        <w:tc>
          <w:tcPr>
            <w:tcW w:w="1344" w:type="dxa"/>
            <w:tcBorders>
              <w:top w:val="nil"/>
              <w:left w:val="nil"/>
              <w:bottom w:val="single" w:sz="4" w:space="0" w:color="1F3864"/>
              <w:right w:val="single" w:sz="4" w:space="0" w:color="1F3864"/>
            </w:tcBorders>
            <w:shd w:val="clear" w:color="auto" w:fill="auto"/>
            <w:vAlign w:val="center"/>
            <w:hideMark/>
          </w:tcPr>
          <w:p w14:paraId="63CAA9D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Program Merdeka Belajar Kampus Merdeka</w:t>
            </w:r>
          </w:p>
        </w:tc>
        <w:tc>
          <w:tcPr>
            <w:tcW w:w="2270" w:type="dxa"/>
            <w:tcBorders>
              <w:top w:val="nil"/>
              <w:left w:val="nil"/>
              <w:bottom w:val="single" w:sz="4" w:space="0" w:color="1F3864"/>
              <w:right w:val="single" w:sz="4" w:space="0" w:color="1F3864"/>
            </w:tcBorders>
            <w:shd w:val="clear" w:color="auto" w:fill="auto"/>
            <w:vAlign w:val="center"/>
            <w:hideMark/>
          </w:tcPr>
          <w:p w14:paraId="70E3533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1.7.38/UN32.3/KS/2022</w:t>
            </w:r>
          </w:p>
        </w:tc>
        <w:tc>
          <w:tcPr>
            <w:tcW w:w="783" w:type="dxa"/>
            <w:tcBorders>
              <w:top w:val="nil"/>
              <w:left w:val="nil"/>
              <w:bottom w:val="single" w:sz="4" w:space="0" w:color="1F3864"/>
              <w:right w:val="single" w:sz="4" w:space="0" w:color="1F3864"/>
            </w:tcBorders>
            <w:shd w:val="clear" w:color="auto" w:fill="auto"/>
            <w:vAlign w:val="center"/>
            <w:hideMark/>
          </w:tcPr>
          <w:p w14:paraId="5BFCF75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12AAB19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396B7234"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6A08FCE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38B0C3FF" w14:textId="77777777" w:rsidTr="00113318">
        <w:trPr>
          <w:trHeight w:val="44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5DFBAB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40</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530B0D1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Rumah Sakit Umum Daerah Dr. Soetomo Surabaya</w:t>
            </w:r>
          </w:p>
        </w:tc>
        <w:tc>
          <w:tcPr>
            <w:tcW w:w="1344" w:type="dxa"/>
            <w:tcBorders>
              <w:top w:val="nil"/>
              <w:left w:val="nil"/>
              <w:bottom w:val="single" w:sz="4" w:space="0" w:color="1F3864"/>
              <w:right w:val="single" w:sz="4" w:space="0" w:color="1F3864"/>
            </w:tcBorders>
            <w:shd w:val="clear" w:color="auto" w:fill="auto"/>
            <w:vAlign w:val="center"/>
            <w:hideMark/>
          </w:tcPr>
          <w:p w14:paraId="6A01386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Penyelenggaraan Praktek Kerja Lapangan Program Studi Bioteknologi di daerah rumah sakit umum  Daerah Dr. Soetomo Surabaya</w:t>
            </w:r>
          </w:p>
        </w:tc>
        <w:tc>
          <w:tcPr>
            <w:tcW w:w="2270" w:type="dxa"/>
            <w:tcBorders>
              <w:top w:val="nil"/>
              <w:left w:val="nil"/>
              <w:bottom w:val="single" w:sz="4" w:space="0" w:color="1F3864"/>
              <w:right w:val="single" w:sz="4" w:space="0" w:color="1F3864"/>
            </w:tcBorders>
            <w:shd w:val="clear" w:color="auto" w:fill="auto"/>
            <w:vAlign w:val="center"/>
            <w:hideMark/>
          </w:tcPr>
          <w:p w14:paraId="4BDE224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24.1.21/UN32.3/KS/2022</w:t>
            </w:r>
          </w:p>
        </w:tc>
        <w:tc>
          <w:tcPr>
            <w:tcW w:w="783" w:type="dxa"/>
            <w:tcBorders>
              <w:top w:val="nil"/>
              <w:left w:val="nil"/>
              <w:bottom w:val="single" w:sz="4" w:space="0" w:color="1F3864"/>
              <w:right w:val="single" w:sz="4" w:space="0" w:color="1F3864"/>
            </w:tcBorders>
            <w:shd w:val="clear" w:color="auto" w:fill="auto"/>
            <w:vAlign w:val="center"/>
            <w:hideMark/>
          </w:tcPr>
          <w:p w14:paraId="23D613F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 tahun</w:t>
            </w:r>
          </w:p>
        </w:tc>
        <w:tc>
          <w:tcPr>
            <w:tcW w:w="1008" w:type="dxa"/>
            <w:tcBorders>
              <w:top w:val="nil"/>
              <w:left w:val="nil"/>
              <w:bottom w:val="single" w:sz="4" w:space="0" w:color="1F3864"/>
              <w:right w:val="single" w:sz="4" w:space="0" w:color="000000"/>
            </w:tcBorders>
            <w:shd w:val="clear" w:color="auto" w:fill="auto"/>
            <w:vAlign w:val="center"/>
            <w:hideMark/>
          </w:tcPr>
          <w:p w14:paraId="66C82B6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28366F0E"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Pemerintah Pusat/Daerah</w:t>
            </w:r>
          </w:p>
        </w:tc>
        <w:tc>
          <w:tcPr>
            <w:tcW w:w="1347" w:type="dxa"/>
            <w:tcBorders>
              <w:top w:val="nil"/>
              <w:left w:val="nil"/>
              <w:bottom w:val="single" w:sz="4" w:space="0" w:color="000000"/>
              <w:right w:val="single" w:sz="4" w:space="0" w:color="000000"/>
            </w:tcBorders>
            <w:shd w:val="clear" w:color="FFFFFF" w:fill="FFFFFF"/>
            <w:vAlign w:val="center"/>
            <w:hideMark/>
          </w:tcPr>
          <w:p w14:paraId="4B4F34F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4A13DCF7" w14:textId="77777777" w:rsidTr="00113318">
        <w:trPr>
          <w:trHeight w:val="338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705BF1A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41</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1252F36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Indonesian Journal for Social Responbility (IJSR) Lembaga Pengabdian Kepada Masyarakat (LPkM) Universitas Bakrie</w:t>
            </w:r>
          </w:p>
        </w:tc>
        <w:tc>
          <w:tcPr>
            <w:tcW w:w="1344" w:type="dxa"/>
            <w:tcBorders>
              <w:top w:val="nil"/>
              <w:left w:val="nil"/>
              <w:bottom w:val="single" w:sz="4" w:space="0" w:color="1F3864"/>
              <w:right w:val="single" w:sz="4" w:space="0" w:color="1F3864"/>
            </w:tcBorders>
            <w:shd w:val="clear" w:color="auto" w:fill="auto"/>
            <w:vAlign w:val="center"/>
            <w:hideMark/>
          </w:tcPr>
          <w:p w14:paraId="13509EF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Publikasi Artikel Seminar Naional</w:t>
            </w:r>
          </w:p>
        </w:tc>
        <w:tc>
          <w:tcPr>
            <w:tcW w:w="2270" w:type="dxa"/>
            <w:tcBorders>
              <w:top w:val="nil"/>
              <w:left w:val="nil"/>
              <w:bottom w:val="single" w:sz="4" w:space="0" w:color="1F3864"/>
              <w:right w:val="single" w:sz="4" w:space="0" w:color="1F3864"/>
            </w:tcBorders>
            <w:shd w:val="clear" w:color="auto" w:fill="auto"/>
            <w:vAlign w:val="center"/>
            <w:hideMark/>
          </w:tcPr>
          <w:p w14:paraId="16EE6C4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25.4.1/UN32.3/KS/2022</w:t>
            </w:r>
          </w:p>
        </w:tc>
        <w:tc>
          <w:tcPr>
            <w:tcW w:w="783" w:type="dxa"/>
            <w:tcBorders>
              <w:top w:val="nil"/>
              <w:left w:val="nil"/>
              <w:bottom w:val="single" w:sz="4" w:space="0" w:color="1F3864"/>
              <w:right w:val="single" w:sz="4" w:space="0" w:color="1F3864"/>
            </w:tcBorders>
            <w:shd w:val="clear" w:color="auto" w:fill="auto"/>
            <w:vAlign w:val="center"/>
            <w:hideMark/>
          </w:tcPr>
          <w:p w14:paraId="53BD9D4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2C4704A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3B8986E8"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260933C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69436072" w14:textId="77777777" w:rsidTr="00113318">
        <w:trPr>
          <w:trHeight w:val="44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7710C5B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42</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597F1E4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Fakultas Tarbiyah dan Ilmu Keguruan IAIN Palangka Raya</w:t>
            </w:r>
          </w:p>
        </w:tc>
        <w:tc>
          <w:tcPr>
            <w:tcW w:w="1344" w:type="dxa"/>
            <w:tcBorders>
              <w:top w:val="nil"/>
              <w:left w:val="nil"/>
              <w:bottom w:val="single" w:sz="4" w:space="0" w:color="1F3864"/>
              <w:right w:val="single" w:sz="4" w:space="0" w:color="1F3864"/>
            </w:tcBorders>
            <w:shd w:val="clear" w:color="auto" w:fill="auto"/>
            <w:vAlign w:val="center"/>
            <w:hideMark/>
          </w:tcPr>
          <w:p w14:paraId="7CBA822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Program Merdeka Belajar Kampus Merdeka, Penelitian, dan Pengabdian kepada masyarakat</w:t>
            </w:r>
          </w:p>
        </w:tc>
        <w:tc>
          <w:tcPr>
            <w:tcW w:w="2270" w:type="dxa"/>
            <w:tcBorders>
              <w:top w:val="nil"/>
              <w:left w:val="nil"/>
              <w:bottom w:val="single" w:sz="4" w:space="0" w:color="1F3864"/>
              <w:right w:val="single" w:sz="4" w:space="0" w:color="1F3864"/>
            </w:tcBorders>
            <w:shd w:val="clear" w:color="auto" w:fill="auto"/>
            <w:vAlign w:val="center"/>
            <w:hideMark/>
          </w:tcPr>
          <w:p w14:paraId="1A2020F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14.9.1/UN32.3/KS/2022</w:t>
            </w:r>
          </w:p>
        </w:tc>
        <w:tc>
          <w:tcPr>
            <w:tcW w:w="783" w:type="dxa"/>
            <w:tcBorders>
              <w:top w:val="nil"/>
              <w:left w:val="nil"/>
              <w:bottom w:val="single" w:sz="4" w:space="0" w:color="1F3864"/>
              <w:right w:val="single" w:sz="4" w:space="0" w:color="1F3864"/>
            </w:tcBorders>
            <w:shd w:val="clear" w:color="auto" w:fill="auto"/>
            <w:vAlign w:val="center"/>
            <w:hideMark/>
          </w:tcPr>
          <w:p w14:paraId="5D9E1F1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 tahun</w:t>
            </w:r>
          </w:p>
        </w:tc>
        <w:tc>
          <w:tcPr>
            <w:tcW w:w="1008" w:type="dxa"/>
            <w:tcBorders>
              <w:top w:val="nil"/>
              <w:left w:val="nil"/>
              <w:bottom w:val="single" w:sz="4" w:space="0" w:color="1F3864"/>
              <w:right w:val="single" w:sz="4" w:space="0" w:color="000000"/>
            </w:tcBorders>
            <w:shd w:val="clear" w:color="auto" w:fill="auto"/>
            <w:vAlign w:val="center"/>
            <w:hideMark/>
          </w:tcPr>
          <w:p w14:paraId="161C84E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5F22BAC6"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5264349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719F9026"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58D7E77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43</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6DD7388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Universitas Gadjah Mada</w:t>
            </w:r>
          </w:p>
        </w:tc>
        <w:tc>
          <w:tcPr>
            <w:tcW w:w="1344" w:type="dxa"/>
            <w:tcBorders>
              <w:top w:val="nil"/>
              <w:left w:val="nil"/>
              <w:bottom w:val="single" w:sz="4" w:space="0" w:color="1F3864"/>
              <w:right w:val="single" w:sz="4" w:space="0" w:color="1F3864"/>
            </w:tcBorders>
            <w:shd w:val="clear" w:color="auto" w:fill="auto"/>
            <w:vAlign w:val="center"/>
            <w:hideMark/>
          </w:tcPr>
          <w:p w14:paraId="749FDE9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Penelitian dan Pengabdian Kepada Masyarakat</w:t>
            </w:r>
          </w:p>
        </w:tc>
        <w:tc>
          <w:tcPr>
            <w:tcW w:w="2270" w:type="dxa"/>
            <w:tcBorders>
              <w:top w:val="nil"/>
              <w:left w:val="nil"/>
              <w:bottom w:val="single" w:sz="4" w:space="0" w:color="1F3864"/>
              <w:right w:val="single" w:sz="4" w:space="0" w:color="1F3864"/>
            </w:tcBorders>
            <w:shd w:val="clear" w:color="auto" w:fill="auto"/>
            <w:vAlign w:val="center"/>
            <w:hideMark/>
          </w:tcPr>
          <w:p w14:paraId="342B415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16.9.2/UN32.3/KS/2022</w:t>
            </w:r>
          </w:p>
        </w:tc>
        <w:tc>
          <w:tcPr>
            <w:tcW w:w="783" w:type="dxa"/>
            <w:tcBorders>
              <w:top w:val="nil"/>
              <w:left w:val="nil"/>
              <w:bottom w:val="single" w:sz="4" w:space="0" w:color="1F3864"/>
              <w:right w:val="single" w:sz="4" w:space="0" w:color="1F3864"/>
            </w:tcBorders>
            <w:shd w:val="clear" w:color="auto" w:fill="auto"/>
            <w:vAlign w:val="center"/>
            <w:hideMark/>
          </w:tcPr>
          <w:p w14:paraId="7A77660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5191DAD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6384F186"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7E327AD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772DBC0E" w14:textId="77777777" w:rsidTr="00113318">
        <w:trPr>
          <w:trHeight w:val="234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116A005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44</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2A9C9B5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Journal of Saintech Transfer (JST) Fakultas Pertanian Universitas Sumatra Utara</w:t>
            </w:r>
          </w:p>
        </w:tc>
        <w:tc>
          <w:tcPr>
            <w:tcW w:w="1344" w:type="dxa"/>
            <w:tcBorders>
              <w:top w:val="nil"/>
              <w:left w:val="nil"/>
              <w:bottom w:val="single" w:sz="4" w:space="0" w:color="1F3864"/>
              <w:right w:val="single" w:sz="4" w:space="0" w:color="1F3864"/>
            </w:tcBorders>
            <w:shd w:val="clear" w:color="auto" w:fill="auto"/>
            <w:vAlign w:val="center"/>
            <w:hideMark/>
          </w:tcPr>
          <w:p w14:paraId="54FF60B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Publikasi Artikel Seminar Naional</w:t>
            </w:r>
          </w:p>
        </w:tc>
        <w:tc>
          <w:tcPr>
            <w:tcW w:w="2270" w:type="dxa"/>
            <w:tcBorders>
              <w:top w:val="nil"/>
              <w:left w:val="nil"/>
              <w:bottom w:val="single" w:sz="4" w:space="0" w:color="1F3864"/>
              <w:right w:val="single" w:sz="4" w:space="0" w:color="1F3864"/>
            </w:tcBorders>
            <w:shd w:val="clear" w:color="auto" w:fill="auto"/>
            <w:vAlign w:val="center"/>
            <w:hideMark/>
          </w:tcPr>
          <w:p w14:paraId="642E5B1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14.6.1/UN32.3.5.6/KS/2022</w:t>
            </w:r>
          </w:p>
        </w:tc>
        <w:tc>
          <w:tcPr>
            <w:tcW w:w="783" w:type="dxa"/>
            <w:tcBorders>
              <w:top w:val="nil"/>
              <w:left w:val="nil"/>
              <w:bottom w:val="single" w:sz="4" w:space="0" w:color="1F3864"/>
              <w:right w:val="single" w:sz="4" w:space="0" w:color="1F3864"/>
            </w:tcBorders>
            <w:shd w:val="clear" w:color="auto" w:fill="auto"/>
            <w:vAlign w:val="center"/>
            <w:hideMark/>
          </w:tcPr>
          <w:p w14:paraId="61688E6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032C604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587699F3"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58FCD96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57A36C1E"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30944B4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45</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4419266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Universitas Negeri Yogyakarta</w:t>
            </w:r>
          </w:p>
        </w:tc>
        <w:tc>
          <w:tcPr>
            <w:tcW w:w="1344" w:type="dxa"/>
            <w:tcBorders>
              <w:top w:val="nil"/>
              <w:left w:val="nil"/>
              <w:bottom w:val="single" w:sz="4" w:space="0" w:color="1F3864"/>
              <w:right w:val="single" w:sz="4" w:space="0" w:color="1F3864"/>
            </w:tcBorders>
            <w:shd w:val="clear" w:color="auto" w:fill="auto"/>
            <w:vAlign w:val="center"/>
            <w:hideMark/>
          </w:tcPr>
          <w:p w14:paraId="13E42DE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Penelitian dan Pengabdian Kepada Masyarakat</w:t>
            </w:r>
          </w:p>
        </w:tc>
        <w:tc>
          <w:tcPr>
            <w:tcW w:w="2270" w:type="dxa"/>
            <w:tcBorders>
              <w:top w:val="nil"/>
              <w:left w:val="nil"/>
              <w:bottom w:val="single" w:sz="4" w:space="0" w:color="1F3864"/>
              <w:right w:val="single" w:sz="4" w:space="0" w:color="1F3864"/>
            </w:tcBorders>
            <w:shd w:val="clear" w:color="auto" w:fill="auto"/>
            <w:vAlign w:val="center"/>
            <w:hideMark/>
          </w:tcPr>
          <w:p w14:paraId="33C24FB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16.9.3/UN32.3/KS/2022</w:t>
            </w:r>
          </w:p>
        </w:tc>
        <w:tc>
          <w:tcPr>
            <w:tcW w:w="783" w:type="dxa"/>
            <w:tcBorders>
              <w:top w:val="nil"/>
              <w:left w:val="nil"/>
              <w:bottom w:val="single" w:sz="4" w:space="0" w:color="1F3864"/>
              <w:right w:val="single" w:sz="4" w:space="0" w:color="1F3864"/>
            </w:tcBorders>
            <w:shd w:val="clear" w:color="auto" w:fill="auto"/>
            <w:vAlign w:val="center"/>
            <w:hideMark/>
          </w:tcPr>
          <w:p w14:paraId="4077D91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50CF61F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3EEE96E0"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621EEE2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579519CD"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337790D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46</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0CFC6F0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Universitas Negeri Yogyakarta</w:t>
            </w:r>
          </w:p>
        </w:tc>
        <w:tc>
          <w:tcPr>
            <w:tcW w:w="1344" w:type="dxa"/>
            <w:tcBorders>
              <w:top w:val="nil"/>
              <w:left w:val="nil"/>
              <w:bottom w:val="single" w:sz="4" w:space="0" w:color="1F3864"/>
              <w:right w:val="single" w:sz="4" w:space="0" w:color="1F3864"/>
            </w:tcBorders>
            <w:shd w:val="clear" w:color="auto" w:fill="auto"/>
            <w:vAlign w:val="center"/>
            <w:hideMark/>
          </w:tcPr>
          <w:p w14:paraId="4B3D5BF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Program Merdeka Belajar Kampus Merdeka</w:t>
            </w:r>
          </w:p>
        </w:tc>
        <w:tc>
          <w:tcPr>
            <w:tcW w:w="2270" w:type="dxa"/>
            <w:tcBorders>
              <w:top w:val="nil"/>
              <w:left w:val="nil"/>
              <w:bottom w:val="single" w:sz="4" w:space="0" w:color="1F3864"/>
              <w:right w:val="single" w:sz="4" w:space="0" w:color="1F3864"/>
            </w:tcBorders>
            <w:shd w:val="clear" w:color="auto" w:fill="auto"/>
            <w:vAlign w:val="center"/>
            <w:hideMark/>
          </w:tcPr>
          <w:p w14:paraId="0BFD80C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16.9.4/UN32.3/KS/2022</w:t>
            </w:r>
          </w:p>
        </w:tc>
        <w:tc>
          <w:tcPr>
            <w:tcW w:w="783" w:type="dxa"/>
            <w:tcBorders>
              <w:top w:val="nil"/>
              <w:left w:val="nil"/>
              <w:bottom w:val="single" w:sz="4" w:space="0" w:color="1F3864"/>
              <w:right w:val="single" w:sz="4" w:space="0" w:color="1F3864"/>
            </w:tcBorders>
            <w:shd w:val="clear" w:color="auto" w:fill="auto"/>
            <w:vAlign w:val="center"/>
            <w:hideMark/>
          </w:tcPr>
          <w:p w14:paraId="174108D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34FBDCD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3D5416AC"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5DF693E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0C79B01B" w14:textId="77777777" w:rsidTr="00113318">
        <w:trPr>
          <w:trHeight w:val="286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0E0BA43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47</w:t>
            </w:r>
          </w:p>
        </w:tc>
        <w:tc>
          <w:tcPr>
            <w:tcW w:w="1200" w:type="dxa"/>
            <w:tcBorders>
              <w:top w:val="nil"/>
              <w:left w:val="single" w:sz="4" w:space="0" w:color="1F3864"/>
              <w:bottom w:val="single" w:sz="4" w:space="0" w:color="1F3864"/>
              <w:right w:val="single" w:sz="4" w:space="0" w:color="1F3864"/>
            </w:tcBorders>
            <w:shd w:val="clear" w:color="auto" w:fill="auto"/>
            <w:vAlign w:val="center"/>
            <w:hideMark/>
          </w:tcPr>
          <w:p w14:paraId="6FA89F0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Program Studi Doktor Pendidikan Biologi Pascasarjana Universitas Negeri Semarang</w:t>
            </w:r>
          </w:p>
        </w:tc>
        <w:tc>
          <w:tcPr>
            <w:tcW w:w="1344" w:type="dxa"/>
            <w:tcBorders>
              <w:top w:val="nil"/>
              <w:left w:val="nil"/>
              <w:bottom w:val="single" w:sz="4" w:space="0" w:color="1F3864"/>
              <w:right w:val="single" w:sz="4" w:space="0" w:color="1F3864"/>
            </w:tcBorders>
            <w:shd w:val="clear" w:color="auto" w:fill="auto"/>
            <w:vAlign w:val="center"/>
            <w:hideMark/>
          </w:tcPr>
          <w:p w14:paraId="32EA052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Penyelenggaraan Tri Dharma Perguaruan Tinggi</w:t>
            </w:r>
          </w:p>
        </w:tc>
        <w:tc>
          <w:tcPr>
            <w:tcW w:w="2270" w:type="dxa"/>
            <w:tcBorders>
              <w:top w:val="nil"/>
              <w:left w:val="nil"/>
              <w:bottom w:val="single" w:sz="4" w:space="0" w:color="1F3864"/>
              <w:right w:val="single" w:sz="4" w:space="0" w:color="1F3864"/>
            </w:tcBorders>
            <w:shd w:val="clear" w:color="auto" w:fill="auto"/>
            <w:vAlign w:val="center"/>
            <w:hideMark/>
          </w:tcPr>
          <w:p w14:paraId="56D527D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21.10.47/UN32.3/KS/2022</w:t>
            </w:r>
          </w:p>
        </w:tc>
        <w:tc>
          <w:tcPr>
            <w:tcW w:w="783" w:type="dxa"/>
            <w:tcBorders>
              <w:top w:val="nil"/>
              <w:left w:val="nil"/>
              <w:bottom w:val="single" w:sz="4" w:space="0" w:color="1F3864"/>
              <w:right w:val="single" w:sz="4" w:space="0" w:color="1F3864"/>
            </w:tcBorders>
            <w:shd w:val="clear" w:color="auto" w:fill="auto"/>
            <w:vAlign w:val="center"/>
            <w:hideMark/>
          </w:tcPr>
          <w:p w14:paraId="4A6698E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1F3864"/>
              <w:right w:val="single" w:sz="4" w:space="0" w:color="000000"/>
            </w:tcBorders>
            <w:shd w:val="clear" w:color="auto" w:fill="auto"/>
            <w:vAlign w:val="center"/>
            <w:hideMark/>
          </w:tcPr>
          <w:p w14:paraId="5D03E2E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792498B9"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0C03E52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74B6C15E" w14:textId="77777777" w:rsidTr="00113318">
        <w:trPr>
          <w:trHeight w:val="286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3365A71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48</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5DC9034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Program Studi Doktor Pendidikan Biologi Pascasarjana Universitas Negeri Semarang</w:t>
            </w:r>
          </w:p>
        </w:tc>
        <w:tc>
          <w:tcPr>
            <w:tcW w:w="1344" w:type="dxa"/>
            <w:tcBorders>
              <w:top w:val="single" w:sz="4" w:space="0" w:color="000000"/>
              <w:left w:val="nil"/>
              <w:bottom w:val="single" w:sz="4" w:space="0" w:color="000000"/>
              <w:right w:val="single" w:sz="4" w:space="0" w:color="000000"/>
            </w:tcBorders>
            <w:shd w:val="clear" w:color="auto" w:fill="auto"/>
            <w:vAlign w:val="center"/>
            <w:hideMark/>
          </w:tcPr>
          <w:p w14:paraId="038FFC1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Penyelenggaraan Tri Dharma Perguaruan Tinggi</w:t>
            </w:r>
          </w:p>
        </w:tc>
        <w:tc>
          <w:tcPr>
            <w:tcW w:w="2270" w:type="dxa"/>
            <w:tcBorders>
              <w:top w:val="single" w:sz="4" w:space="0" w:color="000000"/>
              <w:left w:val="nil"/>
              <w:bottom w:val="single" w:sz="4" w:space="0" w:color="000000"/>
              <w:right w:val="single" w:sz="4" w:space="0" w:color="000000"/>
            </w:tcBorders>
            <w:shd w:val="clear" w:color="auto" w:fill="auto"/>
            <w:vAlign w:val="center"/>
            <w:hideMark/>
          </w:tcPr>
          <w:p w14:paraId="45C789E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21.10.47/UN32.3/KS/2022</w:t>
            </w:r>
          </w:p>
        </w:tc>
        <w:tc>
          <w:tcPr>
            <w:tcW w:w="783" w:type="dxa"/>
            <w:tcBorders>
              <w:top w:val="single" w:sz="4" w:space="0" w:color="000000"/>
              <w:left w:val="nil"/>
              <w:bottom w:val="single" w:sz="4" w:space="0" w:color="000000"/>
              <w:right w:val="single" w:sz="4" w:space="0" w:color="000000"/>
            </w:tcBorders>
            <w:shd w:val="clear" w:color="auto" w:fill="auto"/>
            <w:vAlign w:val="center"/>
            <w:hideMark/>
          </w:tcPr>
          <w:p w14:paraId="1303151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single" w:sz="4" w:space="0" w:color="000000"/>
              <w:left w:val="nil"/>
              <w:bottom w:val="single" w:sz="4" w:space="0" w:color="000000"/>
              <w:right w:val="single" w:sz="4" w:space="0" w:color="000000"/>
            </w:tcBorders>
            <w:shd w:val="clear" w:color="auto" w:fill="auto"/>
            <w:vAlign w:val="center"/>
            <w:hideMark/>
          </w:tcPr>
          <w:p w14:paraId="784C5AC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2443A58A"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523274C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06D7788C" w14:textId="77777777" w:rsidTr="00113318">
        <w:trPr>
          <w:trHeight w:val="31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2225338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49</w:t>
            </w:r>
          </w:p>
        </w:tc>
        <w:tc>
          <w:tcPr>
            <w:tcW w:w="1200" w:type="dxa"/>
            <w:tcBorders>
              <w:top w:val="nil"/>
              <w:left w:val="nil"/>
              <w:bottom w:val="single" w:sz="4" w:space="0" w:color="000000"/>
              <w:right w:val="single" w:sz="4" w:space="0" w:color="000000"/>
            </w:tcBorders>
            <w:shd w:val="clear" w:color="auto" w:fill="auto"/>
            <w:vAlign w:val="center"/>
            <w:hideMark/>
          </w:tcPr>
          <w:p w14:paraId="0835953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FMIPA UNESA</w:t>
            </w:r>
          </w:p>
        </w:tc>
        <w:tc>
          <w:tcPr>
            <w:tcW w:w="1344" w:type="dxa"/>
            <w:tcBorders>
              <w:top w:val="nil"/>
              <w:left w:val="nil"/>
              <w:bottom w:val="single" w:sz="4" w:space="0" w:color="000000"/>
              <w:right w:val="single" w:sz="4" w:space="0" w:color="000000"/>
            </w:tcBorders>
            <w:shd w:val="clear" w:color="auto" w:fill="auto"/>
            <w:vAlign w:val="center"/>
            <w:hideMark/>
          </w:tcPr>
          <w:p w14:paraId="0AA9043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Penelitian dan Pengabdian Kepada Masyarakat</w:t>
            </w:r>
          </w:p>
        </w:tc>
        <w:tc>
          <w:tcPr>
            <w:tcW w:w="2270" w:type="dxa"/>
            <w:tcBorders>
              <w:top w:val="nil"/>
              <w:left w:val="nil"/>
              <w:bottom w:val="single" w:sz="4" w:space="0" w:color="000000"/>
              <w:right w:val="single" w:sz="4" w:space="0" w:color="000000"/>
            </w:tcBorders>
            <w:shd w:val="clear" w:color="auto" w:fill="auto"/>
            <w:vAlign w:val="center"/>
            <w:hideMark/>
          </w:tcPr>
          <w:p w14:paraId="111296A8"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28.11.9/UN32.3/KS/2022</w:t>
            </w:r>
          </w:p>
        </w:tc>
        <w:tc>
          <w:tcPr>
            <w:tcW w:w="783" w:type="dxa"/>
            <w:tcBorders>
              <w:top w:val="nil"/>
              <w:left w:val="nil"/>
              <w:bottom w:val="single" w:sz="4" w:space="0" w:color="000000"/>
              <w:right w:val="single" w:sz="4" w:space="0" w:color="000000"/>
            </w:tcBorders>
            <w:shd w:val="clear" w:color="auto" w:fill="auto"/>
            <w:vAlign w:val="center"/>
            <w:hideMark/>
          </w:tcPr>
          <w:p w14:paraId="112A701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241BF48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5F7FEF40"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4A0A43C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0A548C90" w14:textId="77777777" w:rsidTr="00113318">
        <w:trPr>
          <w:trHeight w:val="31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1338565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50</w:t>
            </w:r>
          </w:p>
        </w:tc>
        <w:tc>
          <w:tcPr>
            <w:tcW w:w="1200" w:type="dxa"/>
            <w:tcBorders>
              <w:top w:val="nil"/>
              <w:left w:val="nil"/>
              <w:bottom w:val="single" w:sz="4" w:space="0" w:color="000000"/>
              <w:right w:val="single" w:sz="4" w:space="0" w:color="000000"/>
            </w:tcBorders>
            <w:shd w:val="clear" w:color="auto" w:fill="auto"/>
            <w:vAlign w:val="center"/>
            <w:hideMark/>
          </w:tcPr>
          <w:p w14:paraId="7356473C"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FMIPA Universitas Negeri Gorontalo</w:t>
            </w:r>
          </w:p>
        </w:tc>
        <w:tc>
          <w:tcPr>
            <w:tcW w:w="1344" w:type="dxa"/>
            <w:tcBorders>
              <w:top w:val="nil"/>
              <w:left w:val="nil"/>
              <w:bottom w:val="single" w:sz="4" w:space="0" w:color="000000"/>
              <w:right w:val="single" w:sz="4" w:space="0" w:color="000000"/>
            </w:tcBorders>
            <w:shd w:val="clear" w:color="auto" w:fill="auto"/>
            <w:vAlign w:val="center"/>
            <w:hideMark/>
          </w:tcPr>
          <w:p w14:paraId="4FF7C90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Penelitian dan Pengabdian Kepada Masyarakat</w:t>
            </w:r>
          </w:p>
        </w:tc>
        <w:tc>
          <w:tcPr>
            <w:tcW w:w="2270" w:type="dxa"/>
            <w:tcBorders>
              <w:top w:val="nil"/>
              <w:left w:val="nil"/>
              <w:bottom w:val="single" w:sz="4" w:space="0" w:color="000000"/>
              <w:right w:val="single" w:sz="4" w:space="0" w:color="000000"/>
            </w:tcBorders>
            <w:shd w:val="clear" w:color="auto" w:fill="auto"/>
            <w:vAlign w:val="center"/>
            <w:hideMark/>
          </w:tcPr>
          <w:p w14:paraId="6FE6D6BF"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28.11.4/UN32.3/KS/2022</w:t>
            </w:r>
          </w:p>
        </w:tc>
        <w:tc>
          <w:tcPr>
            <w:tcW w:w="783" w:type="dxa"/>
            <w:tcBorders>
              <w:top w:val="nil"/>
              <w:left w:val="nil"/>
              <w:bottom w:val="single" w:sz="4" w:space="0" w:color="000000"/>
              <w:right w:val="single" w:sz="4" w:space="0" w:color="000000"/>
            </w:tcBorders>
            <w:shd w:val="clear" w:color="auto" w:fill="auto"/>
            <w:vAlign w:val="center"/>
            <w:hideMark/>
          </w:tcPr>
          <w:p w14:paraId="05C93DC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145292A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3ED077A4"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5E8AB52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494D5AF8" w14:textId="77777777" w:rsidTr="00113318">
        <w:trPr>
          <w:trHeight w:val="31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8A1194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51</w:t>
            </w:r>
          </w:p>
        </w:tc>
        <w:tc>
          <w:tcPr>
            <w:tcW w:w="1200" w:type="dxa"/>
            <w:tcBorders>
              <w:top w:val="nil"/>
              <w:left w:val="nil"/>
              <w:bottom w:val="single" w:sz="4" w:space="0" w:color="000000"/>
              <w:right w:val="single" w:sz="4" w:space="0" w:color="000000"/>
            </w:tcBorders>
            <w:shd w:val="clear" w:color="auto" w:fill="auto"/>
            <w:vAlign w:val="center"/>
            <w:hideMark/>
          </w:tcPr>
          <w:p w14:paraId="0754602A"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FMIPA Universitas Negeri Medan</w:t>
            </w:r>
          </w:p>
        </w:tc>
        <w:tc>
          <w:tcPr>
            <w:tcW w:w="1344" w:type="dxa"/>
            <w:tcBorders>
              <w:top w:val="nil"/>
              <w:left w:val="nil"/>
              <w:bottom w:val="single" w:sz="4" w:space="0" w:color="000000"/>
              <w:right w:val="single" w:sz="4" w:space="0" w:color="000000"/>
            </w:tcBorders>
            <w:shd w:val="clear" w:color="auto" w:fill="auto"/>
            <w:vAlign w:val="center"/>
            <w:hideMark/>
          </w:tcPr>
          <w:p w14:paraId="4AF9DFC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Penelitian dan Pengabdian Kepada Masyarakat</w:t>
            </w:r>
          </w:p>
        </w:tc>
        <w:tc>
          <w:tcPr>
            <w:tcW w:w="2270" w:type="dxa"/>
            <w:tcBorders>
              <w:top w:val="nil"/>
              <w:left w:val="nil"/>
              <w:bottom w:val="single" w:sz="4" w:space="0" w:color="000000"/>
              <w:right w:val="single" w:sz="4" w:space="0" w:color="000000"/>
            </w:tcBorders>
            <w:shd w:val="clear" w:color="auto" w:fill="auto"/>
            <w:vAlign w:val="center"/>
            <w:hideMark/>
          </w:tcPr>
          <w:p w14:paraId="6F0AE228"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28.11.7/UN32.3/KS/2022</w:t>
            </w:r>
          </w:p>
        </w:tc>
        <w:tc>
          <w:tcPr>
            <w:tcW w:w="783" w:type="dxa"/>
            <w:tcBorders>
              <w:top w:val="nil"/>
              <w:left w:val="nil"/>
              <w:bottom w:val="single" w:sz="4" w:space="0" w:color="000000"/>
              <w:right w:val="single" w:sz="4" w:space="0" w:color="000000"/>
            </w:tcBorders>
            <w:shd w:val="clear" w:color="auto" w:fill="auto"/>
            <w:vAlign w:val="center"/>
            <w:hideMark/>
          </w:tcPr>
          <w:p w14:paraId="0F9304F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1631D83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113F7139"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49E74BA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60FAD426" w14:textId="77777777" w:rsidTr="00113318">
        <w:trPr>
          <w:trHeight w:val="31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37A7C31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52</w:t>
            </w:r>
          </w:p>
        </w:tc>
        <w:tc>
          <w:tcPr>
            <w:tcW w:w="1200" w:type="dxa"/>
            <w:tcBorders>
              <w:top w:val="nil"/>
              <w:left w:val="nil"/>
              <w:bottom w:val="single" w:sz="4" w:space="0" w:color="000000"/>
              <w:right w:val="single" w:sz="4" w:space="0" w:color="000000"/>
            </w:tcBorders>
            <w:shd w:val="clear" w:color="auto" w:fill="auto"/>
            <w:vAlign w:val="center"/>
            <w:hideMark/>
          </w:tcPr>
          <w:p w14:paraId="39F54CBC"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FMIPA Universitas Negeri Makasar</w:t>
            </w:r>
          </w:p>
        </w:tc>
        <w:tc>
          <w:tcPr>
            <w:tcW w:w="1344" w:type="dxa"/>
            <w:tcBorders>
              <w:top w:val="nil"/>
              <w:left w:val="nil"/>
              <w:bottom w:val="single" w:sz="4" w:space="0" w:color="000000"/>
              <w:right w:val="single" w:sz="4" w:space="0" w:color="000000"/>
            </w:tcBorders>
            <w:shd w:val="clear" w:color="auto" w:fill="auto"/>
            <w:vAlign w:val="center"/>
            <w:hideMark/>
          </w:tcPr>
          <w:p w14:paraId="128DA54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Penelitian dan Pengabdian Kepada Masyarakat</w:t>
            </w:r>
          </w:p>
        </w:tc>
        <w:tc>
          <w:tcPr>
            <w:tcW w:w="2270" w:type="dxa"/>
            <w:tcBorders>
              <w:top w:val="nil"/>
              <w:left w:val="nil"/>
              <w:bottom w:val="single" w:sz="4" w:space="0" w:color="000000"/>
              <w:right w:val="single" w:sz="4" w:space="0" w:color="000000"/>
            </w:tcBorders>
            <w:shd w:val="clear" w:color="auto" w:fill="auto"/>
            <w:vAlign w:val="center"/>
            <w:hideMark/>
          </w:tcPr>
          <w:p w14:paraId="5F0AA4F4"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28.11.6/UN32.3/KS/2022</w:t>
            </w:r>
          </w:p>
        </w:tc>
        <w:tc>
          <w:tcPr>
            <w:tcW w:w="783" w:type="dxa"/>
            <w:tcBorders>
              <w:top w:val="nil"/>
              <w:left w:val="nil"/>
              <w:bottom w:val="single" w:sz="4" w:space="0" w:color="000000"/>
              <w:right w:val="single" w:sz="4" w:space="0" w:color="000000"/>
            </w:tcBorders>
            <w:shd w:val="clear" w:color="auto" w:fill="auto"/>
            <w:vAlign w:val="center"/>
            <w:hideMark/>
          </w:tcPr>
          <w:p w14:paraId="366710C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3 tahun</w:t>
            </w:r>
          </w:p>
        </w:tc>
        <w:tc>
          <w:tcPr>
            <w:tcW w:w="1008" w:type="dxa"/>
            <w:tcBorders>
              <w:top w:val="nil"/>
              <w:left w:val="nil"/>
              <w:bottom w:val="single" w:sz="4" w:space="0" w:color="000000"/>
              <w:right w:val="single" w:sz="4" w:space="0" w:color="000000"/>
            </w:tcBorders>
            <w:shd w:val="clear" w:color="auto" w:fill="auto"/>
            <w:vAlign w:val="center"/>
            <w:hideMark/>
          </w:tcPr>
          <w:p w14:paraId="2AFAE6C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767517C4"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051DBD7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7ABEB8BE" w14:textId="77777777" w:rsidTr="00113318">
        <w:trPr>
          <w:trHeight w:val="31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11A9A60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53</w:t>
            </w:r>
          </w:p>
        </w:tc>
        <w:tc>
          <w:tcPr>
            <w:tcW w:w="1200" w:type="dxa"/>
            <w:tcBorders>
              <w:top w:val="nil"/>
              <w:left w:val="nil"/>
              <w:bottom w:val="single" w:sz="4" w:space="0" w:color="000000"/>
              <w:right w:val="single" w:sz="4" w:space="0" w:color="000000"/>
            </w:tcBorders>
            <w:shd w:val="clear" w:color="auto" w:fill="auto"/>
            <w:vAlign w:val="center"/>
            <w:hideMark/>
          </w:tcPr>
          <w:p w14:paraId="3453F7F2"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FMIPA Universitas Negeri Jakarta</w:t>
            </w:r>
          </w:p>
        </w:tc>
        <w:tc>
          <w:tcPr>
            <w:tcW w:w="1344" w:type="dxa"/>
            <w:tcBorders>
              <w:top w:val="nil"/>
              <w:left w:val="nil"/>
              <w:bottom w:val="single" w:sz="4" w:space="0" w:color="000000"/>
              <w:right w:val="single" w:sz="4" w:space="0" w:color="000000"/>
            </w:tcBorders>
            <w:shd w:val="clear" w:color="auto" w:fill="auto"/>
            <w:vAlign w:val="center"/>
            <w:hideMark/>
          </w:tcPr>
          <w:p w14:paraId="145BD3B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Penelitian dan Pengabdian Kepada Masyarakat</w:t>
            </w:r>
          </w:p>
        </w:tc>
        <w:tc>
          <w:tcPr>
            <w:tcW w:w="2270" w:type="dxa"/>
            <w:tcBorders>
              <w:top w:val="nil"/>
              <w:left w:val="nil"/>
              <w:bottom w:val="single" w:sz="4" w:space="0" w:color="000000"/>
              <w:right w:val="single" w:sz="4" w:space="0" w:color="000000"/>
            </w:tcBorders>
            <w:shd w:val="clear" w:color="auto" w:fill="auto"/>
            <w:vAlign w:val="center"/>
            <w:hideMark/>
          </w:tcPr>
          <w:p w14:paraId="21D69E74"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28.11.5/UN32.3/KS/2022</w:t>
            </w:r>
          </w:p>
        </w:tc>
        <w:tc>
          <w:tcPr>
            <w:tcW w:w="783" w:type="dxa"/>
            <w:tcBorders>
              <w:top w:val="nil"/>
              <w:left w:val="nil"/>
              <w:bottom w:val="single" w:sz="4" w:space="0" w:color="000000"/>
              <w:right w:val="single" w:sz="4" w:space="0" w:color="000000"/>
            </w:tcBorders>
            <w:shd w:val="clear" w:color="auto" w:fill="auto"/>
            <w:vAlign w:val="center"/>
            <w:hideMark/>
          </w:tcPr>
          <w:p w14:paraId="418982B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536941C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080D8D8C"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0AFBD8F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06CAF723" w14:textId="77777777" w:rsidTr="00113318">
        <w:trPr>
          <w:trHeight w:val="31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01C2426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54</w:t>
            </w:r>
          </w:p>
        </w:tc>
        <w:tc>
          <w:tcPr>
            <w:tcW w:w="1200" w:type="dxa"/>
            <w:tcBorders>
              <w:top w:val="nil"/>
              <w:left w:val="nil"/>
              <w:bottom w:val="single" w:sz="4" w:space="0" w:color="000000"/>
              <w:right w:val="single" w:sz="4" w:space="0" w:color="000000"/>
            </w:tcBorders>
            <w:shd w:val="clear" w:color="auto" w:fill="auto"/>
            <w:vAlign w:val="center"/>
            <w:hideMark/>
          </w:tcPr>
          <w:p w14:paraId="1479C96D"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FMIPA UNIVERSITAS NEGERI SEMARANG</w:t>
            </w:r>
          </w:p>
        </w:tc>
        <w:tc>
          <w:tcPr>
            <w:tcW w:w="1344" w:type="dxa"/>
            <w:tcBorders>
              <w:top w:val="nil"/>
              <w:left w:val="nil"/>
              <w:bottom w:val="single" w:sz="4" w:space="0" w:color="000000"/>
              <w:right w:val="single" w:sz="4" w:space="0" w:color="000000"/>
            </w:tcBorders>
            <w:shd w:val="clear" w:color="auto" w:fill="auto"/>
            <w:vAlign w:val="center"/>
            <w:hideMark/>
          </w:tcPr>
          <w:p w14:paraId="1F311EF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Penelitian dan Pengabdian Kepada Masyarakat</w:t>
            </w:r>
          </w:p>
        </w:tc>
        <w:tc>
          <w:tcPr>
            <w:tcW w:w="2270" w:type="dxa"/>
            <w:tcBorders>
              <w:top w:val="nil"/>
              <w:left w:val="nil"/>
              <w:bottom w:val="single" w:sz="4" w:space="0" w:color="000000"/>
              <w:right w:val="single" w:sz="4" w:space="0" w:color="000000"/>
            </w:tcBorders>
            <w:shd w:val="clear" w:color="auto" w:fill="auto"/>
            <w:vAlign w:val="center"/>
            <w:hideMark/>
          </w:tcPr>
          <w:p w14:paraId="3A7C9A7B"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28.11.8/UN32.3/KS/2022</w:t>
            </w:r>
          </w:p>
        </w:tc>
        <w:tc>
          <w:tcPr>
            <w:tcW w:w="783" w:type="dxa"/>
            <w:tcBorders>
              <w:top w:val="nil"/>
              <w:left w:val="nil"/>
              <w:bottom w:val="single" w:sz="4" w:space="0" w:color="000000"/>
              <w:right w:val="single" w:sz="4" w:space="0" w:color="000000"/>
            </w:tcBorders>
            <w:shd w:val="clear" w:color="auto" w:fill="auto"/>
            <w:vAlign w:val="center"/>
            <w:hideMark/>
          </w:tcPr>
          <w:p w14:paraId="593F2A7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674DD40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2FCBE97C"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3CC904D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757409B4"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33779D1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55</w:t>
            </w:r>
          </w:p>
        </w:tc>
        <w:tc>
          <w:tcPr>
            <w:tcW w:w="1200" w:type="dxa"/>
            <w:tcBorders>
              <w:top w:val="nil"/>
              <w:left w:val="nil"/>
              <w:bottom w:val="single" w:sz="4" w:space="0" w:color="000000"/>
              <w:right w:val="single" w:sz="4" w:space="0" w:color="000000"/>
            </w:tcBorders>
            <w:shd w:val="clear" w:color="auto" w:fill="auto"/>
            <w:vAlign w:val="center"/>
            <w:hideMark/>
          </w:tcPr>
          <w:p w14:paraId="0ED1FE48"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FMIPA Universitas Tadulako</w:t>
            </w:r>
          </w:p>
        </w:tc>
        <w:tc>
          <w:tcPr>
            <w:tcW w:w="1344" w:type="dxa"/>
            <w:tcBorders>
              <w:top w:val="nil"/>
              <w:left w:val="nil"/>
              <w:bottom w:val="single" w:sz="4" w:space="0" w:color="000000"/>
              <w:right w:val="single" w:sz="4" w:space="0" w:color="000000"/>
            </w:tcBorders>
            <w:shd w:val="clear" w:color="auto" w:fill="auto"/>
            <w:vAlign w:val="center"/>
            <w:hideMark/>
          </w:tcPr>
          <w:p w14:paraId="2914C6D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Penelitian dan Pengabdian Kepada Masyarakat</w:t>
            </w:r>
          </w:p>
        </w:tc>
        <w:tc>
          <w:tcPr>
            <w:tcW w:w="2270" w:type="dxa"/>
            <w:tcBorders>
              <w:top w:val="nil"/>
              <w:left w:val="nil"/>
              <w:bottom w:val="single" w:sz="4" w:space="0" w:color="000000"/>
              <w:right w:val="single" w:sz="4" w:space="0" w:color="000000"/>
            </w:tcBorders>
            <w:shd w:val="clear" w:color="auto" w:fill="auto"/>
            <w:vAlign w:val="center"/>
            <w:hideMark/>
          </w:tcPr>
          <w:p w14:paraId="1D1D89F7"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26.10.20/UN32.3/KS/2022</w:t>
            </w:r>
          </w:p>
        </w:tc>
        <w:tc>
          <w:tcPr>
            <w:tcW w:w="783" w:type="dxa"/>
            <w:tcBorders>
              <w:top w:val="nil"/>
              <w:left w:val="nil"/>
              <w:bottom w:val="single" w:sz="4" w:space="0" w:color="000000"/>
              <w:right w:val="single" w:sz="4" w:space="0" w:color="000000"/>
            </w:tcBorders>
            <w:shd w:val="clear" w:color="auto" w:fill="auto"/>
            <w:vAlign w:val="center"/>
            <w:hideMark/>
          </w:tcPr>
          <w:p w14:paraId="11428A5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40C3167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174260D3"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688946F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1CDF8871"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7FA5436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56</w:t>
            </w:r>
          </w:p>
        </w:tc>
        <w:tc>
          <w:tcPr>
            <w:tcW w:w="1200" w:type="dxa"/>
            <w:tcBorders>
              <w:top w:val="nil"/>
              <w:left w:val="nil"/>
              <w:bottom w:val="single" w:sz="4" w:space="0" w:color="000000"/>
              <w:right w:val="single" w:sz="4" w:space="0" w:color="000000"/>
            </w:tcBorders>
            <w:shd w:val="clear" w:color="auto" w:fill="auto"/>
            <w:vAlign w:val="center"/>
            <w:hideMark/>
          </w:tcPr>
          <w:p w14:paraId="021716B1"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FMIPA Universitas Tadulako</w:t>
            </w:r>
          </w:p>
        </w:tc>
        <w:tc>
          <w:tcPr>
            <w:tcW w:w="1344" w:type="dxa"/>
            <w:tcBorders>
              <w:top w:val="nil"/>
              <w:left w:val="nil"/>
              <w:bottom w:val="single" w:sz="4" w:space="0" w:color="000000"/>
              <w:right w:val="single" w:sz="4" w:space="0" w:color="000000"/>
            </w:tcBorders>
            <w:shd w:val="clear" w:color="auto" w:fill="auto"/>
            <w:vAlign w:val="center"/>
            <w:hideMark/>
          </w:tcPr>
          <w:p w14:paraId="4ACE432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Program Merdeka Belajar Kampus Merdeka</w:t>
            </w:r>
          </w:p>
        </w:tc>
        <w:tc>
          <w:tcPr>
            <w:tcW w:w="2270" w:type="dxa"/>
            <w:tcBorders>
              <w:top w:val="nil"/>
              <w:left w:val="nil"/>
              <w:bottom w:val="single" w:sz="4" w:space="0" w:color="000000"/>
              <w:right w:val="single" w:sz="4" w:space="0" w:color="000000"/>
            </w:tcBorders>
            <w:shd w:val="clear" w:color="auto" w:fill="auto"/>
            <w:vAlign w:val="center"/>
            <w:hideMark/>
          </w:tcPr>
          <w:p w14:paraId="65F38B4F"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26.10.21/UN32.3/KS/2022</w:t>
            </w:r>
          </w:p>
        </w:tc>
        <w:tc>
          <w:tcPr>
            <w:tcW w:w="783" w:type="dxa"/>
            <w:tcBorders>
              <w:top w:val="nil"/>
              <w:left w:val="nil"/>
              <w:bottom w:val="single" w:sz="4" w:space="0" w:color="000000"/>
              <w:right w:val="single" w:sz="4" w:space="0" w:color="000000"/>
            </w:tcBorders>
            <w:shd w:val="clear" w:color="auto" w:fill="auto"/>
            <w:vAlign w:val="center"/>
            <w:hideMark/>
          </w:tcPr>
          <w:p w14:paraId="4B34398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2D8EE19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5D71C5AF"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70B9A44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42F159F4" w14:textId="77777777" w:rsidTr="00113318">
        <w:trPr>
          <w:trHeight w:val="31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4682125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57</w:t>
            </w:r>
          </w:p>
        </w:tc>
        <w:tc>
          <w:tcPr>
            <w:tcW w:w="1200" w:type="dxa"/>
            <w:tcBorders>
              <w:top w:val="nil"/>
              <w:left w:val="nil"/>
              <w:bottom w:val="single" w:sz="4" w:space="0" w:color="000000"/>
              <w:right w:val="single" w:sz="4" w:space="0" w:color="000000"/>
            </w:tcBorders>
            <w:shd w:val="clear" w:color="auto" w:fill="auto"/>
            <w:vAlign w:val="center"/>
            <w:hideMark/>
          </w:tcPr>
          <w:p w14:paraId="0705A145"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Fakultas Sains dan Teknologi Universitas Islam Negeri Sultan Maulana Hasanuddin Banten</w:t>
            </w:r>
          </w:p>
        </w:tc>
        <w:tc>
          <w:tcPr>
            <w:tcW w:w="1344" w:type="dxa"/>
            <w:tcBorders>
              <w:top w:val="nil"/>
              <w:left w:val="nil"/>
              <w:bottom w:val="single" w:sz="4" w:space="0" w:color="000000"/>
              <w:right w:val="single" w:sz="4" w:space="0" w:color="000000"/>
            </w:tcBorders>
            <w:shd w:val="clear" w:color="auto" w:fill="auto"/>
            <w:vAlign w:val="center"/>
            <w:hideMark/>
          </w:tcPr>
          <w:p w14:paraId="7E08807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Penelitian dan Pengabdian Kepada Masyarakat</w:t>
            </w:r>
          </w:p>
        </w:tc>
        <w:tc>
          <w:tcPr>
            <w:tcW w:w="2270" w:type="dxa"/>
            <w:tcBorders>
              <w:top w:val="nil"/>
              <w:left w:val="nil"/>
              <w:bottom w:val="single" w:sz="4" w:space="0" w:color="000000"/>
              <w:right w:val="single" w:sz="4" w:space="0" w:color="000000"/>
            </w:tcBorders>
            <w:shd w:val="clear" w:color="auto" w:fill="auto"/>
            <w:vAlign w:val="center"/>
            <w:hideMark/>
          </w:tcPr>
          <w:p w14:paraId="27367D54"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10.11.4/UN32.3/KS/2022</w:t>
            </w:r>
          </w:p>
        </w:tc>
        <w:tc>
          <w:tcPr>
            <w:tcW w:w="783" w:type="dxa"/>
            <w:tcBorders>
              <w:top w:val="nil"/>
              <w:left w:val="nil"/>
              <w:bottom w:val="single" w:sz="4" w:space="0" w:color="000000"/>
              <w:right w:val="single" w:sz="4" w:space="0" w:color="000000"/>
            </w:tcBorders>
            <w:shd w:val="clear" w:color="auto" w:fill="auto"/>
            <w:vAlign w:val="center"/>
            <w:hideMark/>
          </w:tcPr>
          <w:p w14:paraId="7072B64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4 tahun</w:t>
            </w:r>
          </w:p>
        </w:tc>
        <w:tc>
          <w:tcPr>
            <w:tcW w:w="1008" w:type="dxa"/>
            <w:tcBorders>
              <w:top w:val="nil"/>
              <w:left w:val="nil"/>
              <w:bottom w:val="single" w:sz="4" w:space="0" w:color="000000"/>
              <w:right w:val="single" w:sz="4" w:space="0" w:color="000000"/>
            </w:tcBorders>
            <w:shd w:val="clear" w:color="auto" w:fill="auto"/>
            <w:vAlign w:val="center"/>
            <w:hideMark/>
          </w:tcPr>
          <w:p w14:paraId="7BC8064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43A4CFA5"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24BEB34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7C92882D"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4014BC5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58</w:t>
            </w:r>
          </w:p>
        </w:tc>
        <w:tc>
          <w:tcPr>
            <w:tcW w:w="1200" w:type="dxa"/>
            <w:tcBorders>
              <w:top w:val="nil"/>
              <w:left w:val="nil"/>
              <w:bottom w:val="single" w:sz="4" w:space="0" w:color="000000"/>
              <w:right w:val="single" w:sz="4" w:space="0" w:color="000000"/>
            </w:tcBorders>
            <w:shd w:val="clear" w:color="auto" w:fill="auto"/>
            <w:vAlign w:val="center"/>
            <w:hideMark/>
          </w:tcPr>
          <w:p w14:paraId="7689E8C9"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FKIP Universitas Siliwangi</w:t>
            </w:r>
          </w:p>
        </w:tc>
        <w:tc>
          <w:tcPr>
            <w:tcW w:w="1344" w:type="dxa"/>
            <w:tcBorders>
              <w:top w:val="nil"/>
              <w:left w:val="nil"/>
              <w:bottom w:val="single" w:sz="4" w:space="0" w:color="000000"/>
              <w:right w:val="single" w:sz="4" w:space="0" w:color="000000"/>
            </w:tcBorders>
            <w:shd w:val="clear" w:color="auto" w:fill="auto"/>
            <w:vAlign w:val="center"/>
            <w:hideMark/>
          </w:tcPr>
          <w:p w14:paraId="23B4540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Penelitian dan Pengabdian Kepada Masyarakat</w:t>
            </w:r>
          </w:p>
        </w:tc>
        <w:tc>
          <w:tcPr>
            <w:tcW w:w="2270" w:type="dxa"/>
            <w:tcBorders>
              <w:top w:val="nil"/>
              <w:left w:val="nil"/>
              <w:bottom w:val="single" w:sz="4" w:space="0" w:color="000000"/>
              <w:right w:val="single" w:sz="4" w:space="0" w:color="000000"/>
            </w:tcBorders>
            <w:shd w:val="clear" w:color="auto" w:fill="auto"/>
            <w:vAlign w:val="center"/>
            <w:hideMark/>
          </w:tcPr>
          <w:p w14:paraId="5808E88F"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22.9.3/UN32.3/KS/2022</w:t>
            </w:r>
          </w:p>
        </w:tc>
        <w:tc>
          <w:tcPr>
            <w:tcW w:w="783" w:type="dxa"/>
            <w:tcBorders>
              <w:top w:val="nil"/>
              <w:left w:val="nil"/>
              <w:bottom w:val="single" w:sz="4" w:space="0" w:color="000000"/>
              <w:right w:val="single" w:sz="4" w:space="0" w:color="000000"/>
            </w:tcBorders>
            <w:shd w:val="clear" w:color="auto" w:fill="auto"/>
            <w:vAlign w:val="center"/>
            <w:hideMark/>
          </w:tcPr>
          <w:p w14:paraId="68CEA97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5B48FDB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1A3974FA"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2949501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1E8ABF55"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1C7F0FE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59</w:t>
            </w:r>
          </w:p>
        </w:tc>
        <w:tc>
          <w:tcPr>
            <w:tcW w:w="1200" w:type="dxa"/>
            <w:tcBorders>
              <w:top w:val="nil"/>
              <w:left w:val="nil"/>
              <w:bottom w:val="single" w:sz="4" w:space="0" w:color="000000"/>
              <w:right w:val="single" w:sz="4" w:space="0" w:color="000000"/>
            </w:tcBorders>
            <w:shd w:val="clear" w:color="auto" w:fill="auto"/>
            <w:vAlign w:val="center"/>
            <w:hideMark/>
          </w:tcPr>
          <w:p w14:paraId="5192A806"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FKIP Universitas Siliwangi</w:t>
            </w:r>
          </w:p>
        </w:tc>
        <w:tc>
          <w:tcPr>
            <w:tcW w:w="1344" w:type="dxa"/>
            <w:tcBorders>
              <w:top w:val="nil"/>
              <w:left w:val="nil"/>
              <w:bottom w:val="single" w:sz="4" w:space="0" w:color="000000"/>
              <w:right w:val="single" w:sz="4" w:space="0" w:color="000000"/>
            </w:tcBorders>
            <w:shd w:val="clear" w:color="auto" w:fill="auto"/>
            <w:vAlign w:val="center"/>
            <w:hideMark/>
          </w:tcPr>
          <w:p w14:paraId="0244DF7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Program Merdeka Belajar Kampus Merdeka</w:t>
            </w:r>
          </w:p>
        </w:tc>
        <w:tc>
          <w:tcPr>
            <w:tcW w:w="2270" w:type="dxa"/>
            <w:tcBorders>
              <w:top w:val="nil"/>
              <w:left w:val="nil"/>
              <w:bottom w:val="single" w:sz="4" w:space="0" w:color="000000"/>
              <w:right w:val="single" w:sz="4" w:space="0" w:color="000000"/>
            </w:tcBorders>
            <w:shd w:val="clear" w:color="auto" w:fill="auto"/>
            <w:vAlign w:val="center"/>
            <w:hideMark/>
          </w:tcPr>
          <w:p w14:paraId="273DF103"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22.9.2/UN32.3/KS/2022</w:t>
            </w:r>
          </w:p>
        </w:tc>
        <w:tc>
          <w:tcPr>
            <w:tcW w:w="783" w:type="dxa"/>
            <w:tcBorders>
              <w:top w:val="nil"/>
              <w:left w:val="nil"/>
              <w:bottom w:val="single" w:sz="4" w:space="0" w:color="000000"/>
              <w:right w:val="single" w:sz="4" w:space="0" w:color="000000"/>
            </w:tcBorders>
            <w:shd w:val="clear" w:color="auto" w:fill="auto"/>
            <w:vAlign w:val="center"/>
            <w:hideMark/>
          </w:tcPr>
          <w:p w14:paraId="0E53C19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3E36322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402F6893"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75CB97C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384272A3"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4BDAD41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60</w:t>
            </w:r>
          </w:p>
        </w:tc>
        <w:tc>
          <w:tcPr>
            <w:tcW w:w="1200" w:type="dxa"/>
            <w:tcBorders>
              <w:top w:val="nil"/>
              <w:left w:val="nil"/>
              <w:bottom w:val="single" w:sz="4" w:space="0" w:color="000000"/>
              <w:right w:val="single" w:sz="4" w:space="0" w:color="000000"/>
            </w:tcBorders>
            <w:shd w:val="clear" w:color="auto" w:fill="auto"/>
            <w:vAlign w:val="center"/>
            <w:hideMark/>
          </w:tcPr>
          <w:p w14:paraId="2507DA70"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Fakultas Sains dan Teknologi Universitas Islam Negeri Sultan Maulana Hasanuddin Banten</w:t>
            </w:r>
          </w:p>
        </w:tc>
        <w:tc>
          <w:tcPr>
            <w:tcW w:w="1344" w:type="dxa"/>
            <w:tcBorders>
              <w:top w:val="nil"/>
              <w:left w:val="nil"/>
              <w:bottom w:val="single" w:sz="4" w:space="0" w:color="000000"/>
              <w:right w:val="single" w:sz="4" w:space="0" w:color="000000"/>
            </w:tcBorders>
            <w:shd w:val="clear" w:color="auto" w:fill="auto"/>
            <w:vAlign w:val="center"/>
            <w:hideMark/>
          </w:tcPr>
          <w:p w14:paraId="3953D13B"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Program Merdeka Belajar Kampus Merdeka</w:t>
            </w:r>
          </w:p>
        </w:tc>
        <w:tc>
          <w:tcPr>
            <w:tcW w:w="2270" w:type="dxa"/>
            <w:tcBorders>
              <w:top w:val="nil"/>
              <w:left w:val="nil"/>
              <w:bottom w:val="single" w:sz="4" w:space="0" w:color="000000"/>
              <w:right w:val="single" w:sz="4" w:space="0" w:color="000000"/>
            </w:tcBorders>
            <w:shd w:val="clear" w:color="auto" w:fill="auto"/>
            <w:vAlign w:val="center"/>
            <w:hideMark/>
          </w:tcPr>
          <w:p w14:paraId="5F8E9667"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10.11.5/UN32.3/KS/2022</w:t>
            </w:r>
          </w:p>
        </w:tc>
        <w:tc>
          <w:tcPr>
            <w:tcW w:w="783" w:type="dxa"/>
            <w:tcBorders>
              <w:top w:val="nil"/>
              <w:left w:val="nil"/>
              <w:bottom w:val="single" w:sz="4" w:space="0" w:color="000000"/>
              <w:right w:val="single" w:sz="4" w:space="0" w:color="000000"/>
            </w:tcBorders>
            <w:shd w:val="clear" w:color="auto" w:fill="auto"/>
            <w:vAlign w:val="center"/>
            <w:hideMark/>
          </w:tcPr>
          <w:p w14:paraId="7C2CE2A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4 tahun</w:t>
            </w:r>
          </w:p>
        </w:tc>
        <w:tc>
          <w:tcPr>
            <w:tcW w:w="1008" w:type="dxa"/>
            <w:tcBorders>
              <w:top w:val="nil"/>
              <w:left w:val="nil"/>
              <w:bottom w:val="single" w:sz="4" w:space="0" w:color="000000"/>
              <w:right w:val="single" w:sz="4" w:space="0" w:color="000000"/>
            </w:tcBorders>
            <w:shd w:val="clear" w:color="auto" w:fill="auto"/>
            <w:vAlign w:val="center"/>
            <w:hideMark/>
          </w:tcPr>
          <w:p w14:paraId="6101115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01021DAE"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49395A1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44AFB4F2" w14:textId="77777777" w:rsidTr="00113318">
        <w:trPr>
          <w:trHeight w:val="31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834985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61</w:t>
            </w:r>
          </w:p>
        </w:tc>
        <w:tc>
          <w:tcPr>
            <w:tcW w:w="1200" w:type="dxa"/>
            <w:tcBorders>
              <w:top w:val="nil"/>
              <w:left w:val="nil"/>
              <w:bottom w:val="single" w:sz="4" w:space="0" w:color="000000"/>
              <w:right w:val="single" w:sz="4" w:space="0" w:color="000000"/>
            </w:tcBorders>
            <w:shd w:val="clear" w:color="auto" w:fill="auto"/>
            <w:vAlign w:val="center"/>
            <w:hideMark/>
          </w:tcPr>
          <w:p w14:paraId="44C4A26F"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Program Studi Doktor Pendidikan Sains Pascasarjana Universitas Negeri Surabaya</w:t>
            </w:r>
          </w:p>
        </w:tc>
        <w:tc>
          <w:tcPr>
            <w:tcW w:w="1344" w:type="dxa"/>
            <w:tcBorders>
              <w:top w:val="nil"/>
              <w:left w:val="nil"/>
              <w:bottom w:val="single" w:sz="4" w:space="0" w:color="000000"/>
              <w:right w:val="single" w:sz="4" w:space="0" w:color="000000"/>
            </w:tcBorders>
            <w:shd w:val="clear" w:color="auto" w:fill="auto"/>
            <w:vAlign w:val="center"/>
            <w:hideMark/>
          </w:tcPr>
          <w:p w14:paraId="469866F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Penyelenggaraan Tri Dharma Perguaruan Tinggi dengan Prodi S3 Pendidikan Biologi FMIPA UM</w:t>
            </w:r>
          </w:p>
        </w:tc>
        <w:tc>
          <w:tcPr>
            <w:tcW w:w="2270" w:type="dxa"/>
            <w:tcBorders>
              <w:top w:val="nil"/>
              <w:left w:val="nil"/>
              <w:bottom w:val="single" w:sz="4" w:space="0" w:color="000000"/>
              <w:right w:val="single" w:sz="4" w:space="0" w:color="000000"/>
            </w:tcBorders>
            <w:shd w:val="clear" w:color="auto" w:fill="auto"/>
            <w:vAlign w:val="center"/>
            <w:hideMark/>
          </w:tcPr>
          <w:p w14:paraId="5FB23DF6"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22.10.4/UN32.3.5.4/KS/2022</w:t>
            </w:r>
          </w:p>
        </w:tc>
        <w:tc>
          <w:tcPr>
            <w:tcW w:w="783" w:type="dxa"/>
            <w:tcBorders>
              <w:top w:val="nil"/>
              <w:left w:val="nil"/>
              <w:bottom w:val="single" w:sz="4" w:space="0" w:color="000000"/>
              <w:right w:val="single" w:sz="4" w:space="0" w:color="000000"/>
            </w:tcBorders>
            <w:shd w:val="clear" w:color="auto" w:fill="auto"/>
            <w:vAlign w:val="center"/>
            <w:hideMark/>
          </w:tcPr>
          <w:p w14:paraId="53FFDD5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19DBE7D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2459FFA5"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2BB11CE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29DFA7C0" w14:textId="77777777" w:rsidTr="00113318">
        <w:trPr>
          <w:trHeight w:val="312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23BD83A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62</w:t>
            </w:r>
          </w:p>
        </w:tc>
        <w:tc>
          <w:tcPr>
            <w:tcW w:w="1200" w:type="dxa"/>
            <w:tcBorders>
              <w:top w:val="nil"/>
              <w:left w:val="nil"/>
              <w:bottom w:val="single" w:sz="4" w:space="0" w:color="000000"/>
              <w:right w:val="single" w:sz="4" w:space="0" w:color="000000"/>
            </w:tcBorders>
            <w:shd w:val="clear" w:color="auto" w:fill="auto"/>
            <w:vAlign w:val="center"/>
            <w:hideMark/>
          </w:tcPr>
          <w:p w14:paraId="386F778E"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Program Studi Doktor Pendidikan Sains Pascasarjana Universitas Negeri Surabaya</w:t>
            </w:r>
          </w:p>
        </w:tc>
        <w:tc>
          <w:tcPr>
            <w:tcW w:w="1344" w:type="dxa"/>
            <w:tcBorders>
              <w:top w:val="nil"/>
              <w:left w:val="nil"/>
              <w:bottom w:val="single" w:sz="4" w:space="0" w:color="000000"/>
              <w:right w:val="single" w:sz="4" w:space="0" w:color="000000"/>
            </w:tcBorders>
            <w:shd w:val="clear" w:color="auto" w:fill="auto"/>
            <w:vAlign w:val="center"/>
            <w:hideMark/>
          </w:tcPr>
          <w:p w14:paraId="274A41A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Penyelenggaraan Tri Dharma Perguaruan Tinggi dengan Prodi S3 Pendidikan Fisika FMIPA UM</w:t>
            </w:r>
          </w:p>
        </w:tc>
        <w:tc>
          <w:tcPr>
            <w:tcW w:w="2270" w:type="dxa"/>
            <w:tcBorders>
              <w:top w:val="nil"/>
              <w:left w:val="nil"/>
              <w:bottom w:val="single" w:sz="4" w:space="0" w:color="000000"/>
              <w:right w:val="single" w:sz="4" w:space="0" w:color="000000"/>
            </w:tcBorders>
            <w:shd w:val="clear" w:color="auto" w:fill="auto"/>
            <w:vAlign w:val="center"/>
            <w:hideMark/>
          </w:tcPr>
          <w:p w14:paraId="66C66170"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31.10.1/UN32.3.5.2/TU/2022</w:t>
            </w:r>
          </w:p>
        </w:tc>
        <w:tc>
          <w:tcPr>
            <w:tcW w:w="783" w:type="dxa"/>
            <w:tcBorders>
              <w:top w:val="nil"/>
              <w:left w:val="nil"/>
              <w:bottom w:val="single" w:sz="4" w:space="0" w:color="000000"/>
              <w:right w:val="single" w:sz="4" w:space="0" w:color="000000"/>
            </w:tcBorders>
            <w:shd w:val="clear" w:color="auto" w:fill="auto"/>
            <w:vAlign w:val="center"/>
            <w:hideMark/>
          </w:tcPr>
          <w:p w14:paraId="6394EC7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6341595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5D0D47F4"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618E445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5C79D280"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04333FC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63</w:t>
            </w:r>
          </w:p>
        </w:tc>
        <w:tc>
          <w:tcPr>
            <w:tcW w:w="1200" w:type="dxa"/>
            <w:tcBorders>
              <w:top w:val="nil"/>
              <w:left w:val="nil"/>
              <w:bottom w:val="single" w:sz="4" w:space="0" w:color="000000"/>
              <w:right w:val="single" w:sz="4" w:space="0" w:color="000000"/>
            </w:tcBorders>
            <w:shd w:val="clear" w:color="auto" w:fill="auto"/>
            <w:vAlign w:val="center"/>
            <w:hideMark/>
          </w:tcPr>
          <w:p w14:paraId="3D236727"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FMIPA Universitas Sam Ratulangi</w:t>
            </w:r>
          </w:p>
        </w:tc>
        <w:tc>
          <w:tcPr>
            <w:tcW w:w="1344" w:type="dxa"/>
            <w:tcBorders>
              <w:top w:val="nil"/>
              <w:left w:val="nil"/>
              <w:bottom w:val="single" w:sz="4" w:space="0" w:color="000000"/>
              <w:right w:val="single" w:sz="4" w:space="0" w:color="000000"/>
            </w:tcBorders>
            <w:shd w:val="clear" w:color="auto" w:fill="auto"/>
            <w:vAlign w:val="center"/>
            <w:hideMark/>
          </w:tcPr>
          <w:p w14:paraId="1239082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Penelitian dan Pengabdian Kepada Masyarakat</w:t>
            </w:r>
          </w:p>
        </w:tc>
        <w:tc>
          <w:tcPr>
            <w:tcW w:w="2270" w:type="dxa"/>
            <w:tcBorders>
              <w:top w:val="nil"/>
              <w:left w:val="nil"/>
              <w:bottom w:val="single" w:sz="4" w:space="0" w:color="000000"/>
              <w:right w:val="single" w:sz="4" w:space="0" w:color="000000"/>
            </w:tcBorders>
            <w:shd w:val="clear" w:color="auto" w:fill="auto"/>
            <w:vAlign w:val="center"/>
            <w:hideMark/>
          </w:tcPr>
          <w:p w14:paraId="30FB8B5A"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28.9.2/UN32.3/KS/2022</w:t>
            </w:r>
          </w:p>
        </w:tc>
        <w:tc>
          <w:tcPr>
            <w:tcW w:w="783" w:type="dxa"/>
            <w:tcBorders>
              <w:top w:val="nil"/>
              <w:left w:val="nil"/>
              <w:bottom w:val="single" w:sz="4" w:space="0" w:color="000000"/>
              <w:right w:val="single" w:sz="4" w:space="0" w:color="000000"/>
            </w:tcBorders>
            <w:shd w:val="clear" w:color="auto" w:fill="auto"/>
            <w:vAlign w:val="center"/>
            <w:hideMark/>
          </w:tcPr>
          <w:p w14:paraId="3D1DCFD7"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3BBB444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1A36EAC1"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47D89FD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361892C8" w14:textId="77777777" w:rsidTr="00113318">
        <w:trPr>
          <w:trHeight w:val="26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488D63F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64</w:t>
            </w:r>
          </w:p>
        </w:tc>
        <w:tc>
          <w:tcPr>
            <w:tcW w:w="1200" w:type="dxa"/>
            <w:tcBorders>
              <w:top w:val="nil"/>
              <w:left w:val="nil"/>
              <w:bottom w:val="single" w:sz="4" w:space="0" w:color="000000"/>
              <w:right w:val="single" w:sz="4" w:space="0" w:color="000000"/>
            </w:tcBorders>
            <w:shd w:val="clear" w:color="auto" w:fill="auto"/>
            <w:vAlign w:val="center"/>
            <w:hideMark/>
          </w:tcPr>
          <w:p w14:paraId="734026E2"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FMIPA Universitas Sam Ratulangi</w:t>
            </w:r>
          </w:p>
        </w:tc>
        <w:tc>
          <w:tcPr>
            <w:tcW w:w="1344" w:type="dxa"/>
            <w:tcBorders>
              <w:top w:val="nil"/>
              <w:left w:val="nil"/>
              <w:bottom w:val="single" w:sz="4" w:space="0" w:color="000000"/>
              <w:right w:val="single" w:sz="4" w:space="0" w:color="000000"/>
            </w:tcBorders>
            <w:shd w:val="clear" w:color="auto" w:fill="auto"/>
            <w:vAlign w:val="center"/>
            <w:hideMark/>
          </w:tcPr>
          <w:p w14:paraId="7F20A27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Pengembangan Bidang Pendidikan Program Merdeka Belajar Kampus Merdeka</w:t>
            </w:r>
          </w:p>
        </w:tc>
        <w:tc>
          <w:tcPr>
            <w:tcW w:w="2270" w:type="dxa"/>
            <w:tcBorders>
              <w:top w:val="nil"/>
              <w:left w:val="nil"/>
              <w:bottom w:val="single" w:sz="4" w:space="0" w:color="000000"/>
              <w:right w:val="single" w:sz="4" w:space="0" w:color="000000"/>
            </w:tcBorders>
            <w:shd w:val="clear" w:color="auto" w:fill="auto"/>
            <w:vAlign w:val="center"/>
            <w:hideMark/>
          </w:tcPr>
          <w:p w14:paraId="22066EF4"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28.9.1/UN32.3/KS/2022</w:t>
            </w:r>
          </w:p>
        </w:tc>
        <w:tc>
          <w:tcPr>
            <w:tcW w:w="783" w:type="dxa"/>
            <w:tcBorders>
              <w:top w:val="nil"/>
              <w:left w:val="nil"/>
              <w:bottom w:val="single" w:sz="4" w:space="0" w:color="000000"/>
              <w:right w:val="single" w:sz="4" w:space="0" w:color="000000"/>
            </w:tcBorders>
            <w:shd w:val="clear" w:color="auto" w:fill="auto"/>
            <w:vAlign w:val="center"/>
            <w:hideMark/>
          </w:tcPr>
          <w:p w14:paraId="6BDB3C8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54AD5E6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1A0C9115"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6F26946A"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49703AE2" w14:textId="77777777" w:rsidTr="00113318">
        <w:trPr>
          <w:trHeight w:val="175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7C3C84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65</w:t>
            </w:r>
          </w:p>
        </w:tc>
        <w:tc>
          <w:tcPr>
            <w:tcW w:w="1200" w:type="dxa"/>
            <w:tcBorders>
              <w:top w:val="nil"/>
              <w:left w:val="nil"/>
              <w:bottom w:val="single" w:sz="4" w:space="0" w:color="000000"/>
              <w:right w:val="single" w:sz="4" w:space="0" w:color="000000"/>
            </w:tcBorders>
            <w:shd w:val="clear" w:color="auto" w:fill="auto"/>
            <w:vAlign w:val="center"/>
            <w:hideMark/>
          </w:tcPr>
          <w:p w14:paraId="5CE6A8BA"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FMIPA UNIVERSITAS PENDIDIKAN GANESHA</w:t>
            </w:r>
          </w:p>
        </w:tc>
        <w:tc>
          <w:tcPr>
            <w:tcW w:w="1344" w:type="dxa"/>
            <w:tcBorders>
              <w:top w:val="nil"/>
              <w:left w:val="nil"/>
              <w:bottom w:val="single" w:sz="4" w:space="0" w:color="000000"/>
              <w:right w:val="single" w:sz="4" w:space="0" w:color="000000"/>
            </w:tcBorders>
            <w:shd w:val="clear" w:color="auto" w:fill="auto"/>
            <w:vAlign w:val="center"/>
            <w:hideMark/>
          </w:tcPr>
          <w:p w14:paraId="17E3C11D"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Penyelenggaraan Tridharma Perguruan Tinggi</w:t>
            </w:r>
          </w:p>
        </w:tc>
        <w:tc>
          <w:tcPr>
            <w:tcW w:w="2270" w:type="dxa"/>
            <w:tcBorders>
              <w:top w:val="nil"/>
              <w:left w:val="nil"/>
              <w:bottom w:val="single" w:sz="4" w:space="0" w:color="000000"/>
              <w:right w:val="single" w:sz="4" w:space="0" w:color="000000"/>
            </w:tcBorders>
            <w:shd w:val="clear" w:color="auto" w:fill="auto"/>
            <w:vAlign w:val="center"/>
            <w:hideMark/>
          </w:tcPr>
          <w:p w14:paraId="17742B56"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28.10.3/UN32.3/KS/2022</w:t>
            </w:r>
          </w:p>
        </w:tc>
        <w:tc>
          <w:tcPr>
            <w:tcW w:w="783" w:type="dxa"/>
            <w:tcBorders>
              <w:top w:val="nil"/>
              <w:left w:val="nil"/>
              <w:bottom w:val="single" w:sz="4" w:space="0" w:color="000000"/>
              <w:right w:val="single" w:sz="4" w:space="0" w:color="000000"/>
            </w:tcBorders>
            <w:shd w:val="clear" w:color="auto" w:fill="auto"/>
            <w:vAlign w:val="center"/>
            <w:hideMark/>
          </w:tcPr>
          <w:p w14:paraId="5EAF45C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0513C9D8"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PK</w:t>
            </w:r>
          </w:p>
        </w:tc>
        <w:tc>
          <w:tcPr>
            <w:tcW w:w="1127" w:type="dxa"/>
            <w:tcBorders>
              <w:top w:val="nil"/>
              <w:left w:val="nil"/>
              <w:bottom w:val="single" w:sz="4" w:space="0" w:color="000000"/>
              <w:right w:val="single" w:sz="4" w:space="0" w:color="000000"/>
            </w:tcBorders>
            <w:shd w:val="clear" w:color="auto" w:fill="auto"/>
            <w:vAlign w:val="center"/>
            <w:hideMark/>
          </w:tcPr>
          <w:p w14:paraId="633316F1"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3A04139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4A7ABA7B" w14:textId="77777777" w:rsidTr="00113318">
        <w:trPr>
          <w:trHeight w:val="225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718FBE53"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66</w:t>
            </w:r>
          </w:p>
        </w:tc>
        <w:tc>
          <w:tcPr>
            <w:tcW w:w="1200" w:type="dxa"/>
            <w:tcBorders>
              <w:top w:val="nil"/>
              <w:left w:val="nil"/>
              <w:bottom w:val="single" w:sz="4" w:space="0" w:color="000000"/>
              <w:right w:val="single" w:sz="4" w:space="0" w:color="000000"/>
            </w:tcBorders>
            <w:shd w:val="clear" w:color="auto" w:fill="auto"/>
            <w:vAlign w:val="center"/>
            <w:hideMark/>
          </w:tcPr>
          <w:p w14:paraId="32856845"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Inter_university Sustainable Develepmont Reserch Programme</w:t>
            </w:r>
          </w:p>
        </w:tc>
        <w:tc>
          <w:tcPr>
            <w:tcW w:w="1344" w:type="dxa"/>
            <w:tcBorders>
              <w:top w:val="nil"/>
              <w:left w:val="nil"/>
              <w:bottom w:val="single" w:sz="4" w:space="0" w:color="000000"/>
              <w:right w:val="single" w:sz="4" w:space="0" w:color="000000"/>
            </w:tcBorders>
            <w:shd w:val="clear" w:color="auto" w:fill="auto"/>
            <w:vAlign w:val="center"/>
            <w:hideMark/>
          </w:tcPr>
          <w:p w14:paraId="42FDEB1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Sustainable Develepmont Reserch Programme</w:t>
            </w:r>
          </w:p>
        </w:tc>
        <w:tc>
          <w:tcPr>
            <w:tcW w:w="2270" w:type="dxa"/>
            <w:tcBorders>
              <w:top w:val="nil"/>
              <w:left w:val="nil"/>
              <w:bottom w:val="single" w:sz="4" w:space="0" w:color="000000"/>
              <w:right w:val="single" w:sz="4" w:space="0" w:color="000000"/>
            </w:tcBorders>
            <w:shd w:val="clear" w:color="auto" w:fill="auto"/>
            <w:vAlign w:val="center"/>
            <w:hideMark/>
          </w:tcPr>
          <w:p w14:paraId="2231C5C0"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w:t>
            </w:r>
          </w:p>
        </w:tc>
        <w:tc>
          <w:tcPr>
            <w:tcW w:w="783" w:type="dxa"/>
            <w:tcBorders>
              <w:top w:val="nil"/>
              <w:left w:val="nil"/>
              <w:bottom w:val="single" w:sz="4" w:space="0" w:color="000000"/>
              <w:right w:val="single" w:sz="4" w:space="0" w:color="000000"/>
            </w:tcBorders>
            <w:shd w:val="clear" w:color="auto" w:fill="auto"/>
            <w:vAlign w:val="center"/>
            <w:hideMark/>
          </w:tcPr>
          <w:p w14:paraId="6A7C2725"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w:t>
            </w:r>
          </w:p>
        </w:tc>
        <w:tc>
          <w:tcPr>
            <w:tcW w:w="1008" w:type="dxa"/>
            <w:tcBorders>
              <w:top w:val="nil"/>
              <w:left w:val="nil"/>
              <w:bottom w:val="single" w:sz="4" w:space="0" w:color="000000"/>
              <w:right w:val="single" w:sz="4" w:space="0" w:color="000000"/>
            </w:tcBorders>
            <w:shd w:val="clear" w:color="auto" w:fill="auto"/>
            <w:vAlign w:val="center"/>
            <w:hideMark/>
          </w:tcPr>
          <w:p w14:paraId="37F6B2D3"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Letter of Commitment</w:t>
            </w:r>
          </w:p>
        </w:tc>
        <w:tc>
          <w:tcPr>
            <w:tcW w:w="1127" w:type="dxa"/>
            <w:tcBorders>
              <w:top w:val="nil"/>
              <w:left w:val="nil"/>
              <w:bottom w:val="nil"/>
              <w:right w:val="nil"/>
            </w:tcBorders>
            <w:shd w:val="clear" w:color="auto" w:fill="auto"/>
            <w:vAlign w:val="center"/>
            <w:hideMark/>
          </w:tcPr>
          <w:p w14:paraId="0E371036"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single" w:sz="4" w:space="0" w:color="000000"/>
              <w:bottom w:val="single" w:sz="4" w:space="0" w:color="000000"/>
              <w:right w:val="single" w:sz="4" w:space="0" w:color="000000"/>
            </w:tcBorders>
            <w:shd w:val="clear" w:color="FFFFFF" w:fill="FFFFFF"/>
            <w:vAlign w:val="center"/>
            <w:hideMark/>
          </w:tcPr>
          <w:p w14:paraId="7175AD00"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2E515ABF" w14:textId="77777777" w:rsidTr="00113318">
        <w:trPr>
          <w:trHeight w:val="494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6150E6A9"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67</w:t>
            </w:r>
          </w:p>
        </w:tc>
        <w:tc>
          <w:tcPr>
            <w:tcW w:w="1200" w:type="dxa"/>
            <w:tcBorders>
              <w:top w:val="nil"/>
              <w:left w:val="nil"/>
              <w:bottom w:val="single" w:sz="4" w:space="0" w:color="000000"/>
              <w:right w:val="single" w:sz="4" w:space="0" w:color="000000"/>
            </w:tcBorders>
            <w:shd w:val="clear" w:color="auto" w:fill="auto"/>
            <w:vAlign w:val="center"/>
            <w:hideMark/>
          </w:tcPr>
          <w:p w14:paraId="77ADC366"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FMIPA Universitas Sam Ratulangi</w:t>
            </w:r>
          </w:p>
        </w:tc>
        <w:tc>
          <w:tcPr>
            <w:tcW w:w="1344" w:type="dxa"/>
            <w:tcBorders>
              <w:top w:val="nil"/>
              <w:left w:val="nil"/>
              <w:bottom w:val="single" w:sz="4" w:space="0" w:color="000000"/>
              <w:right w:val="single" w:sz="4" w:space="0" w:color="000000"/>
            </w:tcBorders>
            <w:shd w:val="clear" w:color="auto" w:fill="auto"/>
            <w:vAlign w:val="center"/>
            <w:hideMark/>
          </w:tcPr>
          <w:p w14:paraId="602E105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Co-Hosting for The International Conference on Natural Sciences, Mathematics, Applications, Research, and Technology (ICON SMART 2022)</w:t>
            </w:r>
          </w:p>
        </w:tc>
        <w:tc>
          <w:tcPr>
            <w:tcW w:w="2270" w:type="dxa"/>
            <w:tcBorders>
              <w:top w:val="nil"/>
              <w:left w:val="nil"/>
              <w:bottom w:val="single" w:sz="4" w:space="0" w:color="000000"/>
              <w:right w:val="single" w:sz="4" w:space="0" w:color="000000"/>
            </w:tcBorders>
            <w:shd w:val="clear" w:color="auto" w:fill="auto"/>
            <w:vAlign w:val="center"/>
            <w:hideMark/>
          </w:tcPr>
          <w:p w14:paraId="6236F123"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w:t>
            </w:r>
          </w:p>
        </w:tc>
        <w:tc>
          <w:tcPr>
            <w:tcW w:w="783" w:type="dxa"/>
            <w:tcBorders>
              <w:top w:val="nil"/>
              <w:left w:val="nil"/>
              <w:bottom w:val="single" w:sz="4" w:space="0" w:color="000000"/>
              <w:right w:val="single" w:sz="4" w:space="0" w:color="000000"/>
            </w:tcBorders>
            <w:shd w:val="clear" w:color="auto" w:fill="auto"/>
            <w:vAlign w:val="center"/>
            <w:hideMark/>
          </w:tcPr>
          <w:p w14:paraId="70CDC9B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21C16BC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Letter of Agreement</w:t>
            </w:r>
          </w:p>
        </w:tc>
        <w:tc>
          <w:tcPr>
            <w:tcW w:w="1127" w:type="dxa"/>
            <w:tcBorders>
              <w:top w:val="single" w:sz="4" w:space="0" w:color="000000"/>
              <w:left w:val="nil"/>
              <w:bottom w:val="single" w:sz="4" w:space="0" w:color="000000"/>
              <w:right w:val="single" w:sz="4" w:space="0" w:color="000000"/>
            </w:tcBorders>
            <w:shd w:val="clear" w:color="auto" w:fill="auto"/>
            <w:vAlign w:val="center"/>
            <w:hideMark/>
          </w:tcPr>
          <w:p w14:paraId="145128A2"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Dalam Negeri</w:t>
            </w:r>
          </w:p>
        </w:tc>
        <w:tc>
          <w:tcPr>
            <w:tcW w:w="1347" w:type="dxa"/>
            <w:tcBorders>
              <w:top w:val="nil"/>
              <w:left w:val="nil"/>
              <w:bottom w:val="single" w:sz="4" w:space="0" w:color="000000"/>
              <w:right w:val="single" w:sz="4" w:space="0" w:color="000000"/>
            </w:tcBorders>
            <w:shd w:val="clear" w:color="FFFFFF" w:fill="FFFFFF"/>
            <w:vAlign w:val="center"/>
            <w:hideMark/>
          </w:tcPr>
          <w:p w14:paraId="0890992F"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r w:rsidR="00113318" w:rsidRPr="00113318" w14:paraId="0D92510D" w14:textId="77777777" w:rsidTr="00113318">
        <w:trPr>
          <w:trHeight w:val="3900"/>
        </w:trPr>
        <w:tc>
          <w:tcPr>
            <w:tcW w:w="271" w:type="dxa"/>
            <w:tcBorders>
              <w:top w:val="nil"/>
              <w:left w:val="single" w:sz="4" w:space="0" w:color="000000"/>
              <w:bottom w:val="single" w:sz="4" w:space="0" w:color="000000"/>
              <w:right w:val="single" w:sz="4" w:space="0" w:color="000000"/>
            </w:tcBorders>
            <w:shd w:val="clear" w:color="FFFFFF" w:fill="FFFFFF"/>
            <w:vAlign w:val="center"/>
            <w:hideMark/>
          </w:tcPr>
          <w:p w14:paraId="02130D7C"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lastRenderedPageBreak/>
              <w:t>68</w:t>
            </w:r>
          </w:p>
        </w:tc>
        <w:tc>
          <w:tcPr>
            <w:tcW w:w="1200" w:type="dxa"/>
            <w:tcBorders>
              <w:top w:val="nil"/>
              <w:left w:val="nil"/>
              <w:bottom w:val="single" w:sz="4" w:space="0" w:color="000000"/>
              <w:right w:val="single" w:sz="4" w:space="0" w:color="000000"/>
            </w:tcBorders>
            <w:shd w:val="clear" w:color="auto" w:fill="auto"/>
            <w:vAlign w:val="center"/>
            <w:hideMark/>
          </w:tcPr>
          <w:p w14:paraId="2FF8F516"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Memorandum of Agreement between FMIPA UM dengan Center for Undergorund Physics Institute for Basic Science</w:t>
            </w:r>
          </w:p>
        </w:tc>
        <w:tc>
          <w:tcPr>
            <w:tcW w:w="1344" w:type="dxa"/>
            <w:tcBorders>
              <w:top w:val="nil"/>
              <w:left w:val="nil"/>
              <w:bottom w:val="single" w:sz="4" w:space="0" w:color="000000"/>
              <w:right w:val="single" w:sz="4" w:space="0" w:color="000000"/>
            </w:tcBorders>
            <w:shd w:val="clear" w:color="auto" w:fill="auto"/>
            <w:vAlign w:val="center"/>
            <w:hideMark/>
          </w:tcPr>
          <w:p w14:paraId="7CDF18D2"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Academic Collaboration</w:t>
            </w:r>
          </w:p>
        </w:tc>
        <w:tc>
          <w:tcPr>
            <w:tcW w:w="2270" w:type="dxa"/>
            <w:tcBorders>
              <w:top w:val="nil"/>
              <w:left w:val="nil"/>
              <w:bottom w:val="single" w:sz="4" w:space="0" w:color="000000"/>
              <w:right w:val="single" w:sz="4" w:space="0" w:color="000000"/>
            </w:tcBorders>
            <w:shd w:val="clear" w:color="auto" w:fill="auto"/>
            <w:vAlign w:val="center"/>
            <w:hideMark/>
          </w:tcPr>
          <w:p w14:paraId="15C81A3E"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w:t>
            </w:r>
          </w:p>
        </w:tc>
        <w:tc>
          <w:tcPr>
            <w:tcW w:w="783" w:type="dxa"/>
            <w:tcBorders>
              <w:top w:val="nil"/>
              <w:left w:val="nil"/>
              <w:bottom w:val="single" w:sz="4" w:space="0" w:color="000000"/>
              <w:right w:val="single" w:sz="4" w:space="0" w:color="000000"/>
            </w:tcBorders>
            <w:shd w:val="clear" w:color="auto" w:fill="auto"/>
            <w:vAlign w:val="center"/>
            <w:hideMark/>
          </w:tcPr>
          <w:p w14:paraId="38A36A01"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5 tahun</w:t>
            </w:r>
          </w:p>
        </w:tc>
        <w:tc>
          <w:tcPr>
            <w:tcW w:w="1008" w:type="dxa"/>
            <w:tcBorders>
              <w:top w:val="nil"/>
              <w:left w:val="nil"/>
              <w:bottom w:val="single" w:sz="4" w:space="0" w:color="000000"/>
              <w:right w:val="single" w:sz="4" w:space="0" w:color="000000"/>
            </w:tcBorders>
            <w:shd w:val="clear" w:color="auto" w:fill="auto"/>
            <w:vAlign w:val="center"/>
            <w:hideMark/>
          </w:tcPr>
          <w:p w14:paraId="70268C0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MoA</w:t>
            </w:r>
          </w:p>
        </w:tc>
        <w:tc>
          <w:tcPr>
            <w:tcW w:w="1127" w:type="dxa"/>
            <w:tcBorders>
              <w:top w:val="nil"/>
              <w:left w:val="nil"/>
              <w:bottom w:val="single" w:sz="4" w:space="0" w:color="000000"/>
              <w:right w:val="single" w:sz="4" w:space="0" w:color="000000"/>
            </w:tcBorders>
            <w:shd w:val="clear" w:color="auto" w:fill="auto"/>
            <w:vAlign w:val="center"/>
            <w:hideMark/>
          </w:tcPr>
          <w:p w14:paraId="11D665A0" w14:textId="77777777" w:rsidR="00113318" w:rsidRPr="00113318" w:rsidRDefault="00113318" w:rsidP="00113318">
            <w:pPr>
              <w:spacing w:after="0" w:line="240" w:lineRule="auto"/>
              <w:jc w:val="center"/>
              <w:rPr>
                <w:rFonts w:ascii="Arial" w:eastAsia="Times New Roman" w:hAnsi="Arial" w:cs="Arial"/>
                <w:color w:val="000000"/>
                <w:sz w:val="20"/>
                <w:szCs w:val="20"/>
                <w:lang w:eastAsia="en-ID"/>
              </w:rPr>
            </w:pPr>
            <w:r w:rsidRPr="00113318">
              <w:rPr>
                <w:rFonts w:ascii="Arial" w:eastAsia="Times New Roman" w:hAnsi="Arial" w:cs="Arial"/>
                <w:color w:val="000000"/>
                <w:sz w:val="20"/>
                <w:szCs w:val="20"/>
                <w:lang w:eastAsia="en-ID"/>
              </w:rPr>
              <w:t>Perguruan Tinggi Luar Negeri</w:t>
            </w:r>
          </w:p>
        </w:tc>
        <w:tc>
          <w:tcPr>
            <w:tcW w:w="1347" w:type="dxa"/>
            <w:tcBorders>
              <w:top w:val="nil"/>
              <w:left w:val="nil"/>
              <w:bottom w:val="single" w:sz="4" w:space="0" w:color="000000"/>
              <w:right w:val="single" w:sz="4" w:space="0" w:color="000000"/>
            </w:tcBorders>
            <w:shd w:val="clear" w:color="FFFFFF" w:fill="FFFFFF"/>
            <w:vAlign w:val="center"/>
            <w:hideMark/>
          </w:tcPr>
          <w:p w14:paraId="69055B74" w14:textId="77777777" w:rsidR="00113318" w:rsidRPr="00113318" w:rsidRDefault="00113318" w:rsidP="00113318">
            <w:pPr>
              <w:spacing w:after="0" w:line="240" w:lineRule="auto"/>
              <w:jc w:val="center"/>
              <w:rPr>
                <w:rFonts w:ascii="Leelawadee" w:eastAsia="Times New Roman" w:hAnsi="Leelawadee" w:cs="Leelawadee"/>
                <w:color w:val="000000"/>
                <w:sz w:val="20"/>
                <w:szCs w:val="20"/>
                <w:lang w:eastAsia="en-ID"/>
              </w:rPr>
            </w:pPr>
            <w:r w:rsidRPr="00113318">
              <w:rPr>
                <w:rFonts w:ascii="Leelawadee" w:eastAsia="Times New Roman" w:hAnsi="Leelawadee" w:cs="Leelawadee"/>
                <w:color w:val="000000"/>
                <w:sz w:val="20"/>
                <w:szCs w:val="20"/>
                <w:lang w:eastAsia="en-ID"/>
              </w:rPr>
              <w:t>#REF!</w:t>
            </w:r>
          </w:p>
        </w:tc>
      </w:tr>
    </w:tbl>
    <w:p w14:paraId="076E7C9E" w14:textId="409F4C5D" w:rsidR="001B4513" w:rsidRDefault="001B4513" w:rsidP="00113318">
      <w:pPr>
        <w:pStyle w:val="ListParagraph"/>
        <w:spacing w:line="360" w:lineRule="auto"/>
        <w:rPr>
          <w:rFonts w:ascii="Arial" w:hAnsi="Arial" w:cs="Arial"/>
          <w:sz w:val="24"/>
          <w:szCs w:val="24"/>
        </w:rPr>
      </w:pPr>
      <w:r>
        <w:rPr>
          <w:rFonts w:ascii="Arial" w:hAnsi="Arial" w:cs="Arial"/>
          <w:sz w:val="24"/>
          <w:szCs w:val="24"/>
        </w:rPr>
        <w:t>Implementasi Kerjasaka</w:t>
      </w:r>
    </w:p>
    <w:p w14:paraId="12B01489" w14:textId="1BE7F642" w:rsidR="001B4513" w:rsidRDefault="001B4513" w:rsidP="001B4513">
      <w:pPr>
        <w:pStyle w:val="ListParagraph"/>
        <w:spacing w:line="360" w:lineRule="auto"/>
        <w:ind w:left="644"/>
        <w:rPr>
          <w:rFonts w:ascii="Arial" w:hAnsi="Arial" w:cs="Arial"/>
          <w:sz w:val="24"/>
          <w:szCs w:val="24"/>
        </w:rPr>
      </w:pPr>
      <w:r>
        <w:rPr>
          <w:rFonts w:ascii="Arial" w:hAnsi="Arial" w:cs="Arial"/>
          <w:sz w:val="24"/>
          <w:szCs w:val="24"/>
        </w:rPr>
        <w:t xml:space="preserve">Implementasi Kerjasama yang telah dijalankan diantaranya adalah sebagaimana berikut. </w:t>
      </w:r>
    </w:p>
    <w:p w14:paraId="2CDF1393" w14:textId="04FECC54" w:rsidR="00C6011B" w:rsidRDefault="00C6011B" w:rsidP="001B4513">
      <w:pPr>
        <w:pStyle w:val="ListParagraph"/>
        <w:spacing w:line="360" w:lineRule="auto"/>
        <w:ind w:left="644"/>
        <w:rPr>
          <w:rFonts w:ascii="Arial" w:hAnsi="Arial" w:cs="Arial"/>
          <w:sz w:val="24"/>
          <w:szCs w:val="24"/>
        </w:rPr>
      </w:pPr>
    </w:p>
    <w:tbl>
      <w:tblPr>
        <w:tblW w:w="14576" w:type="dxa"/>
        <w:tblLook w:val="04A0" w:firstRow="1" w:lastRow="0" w:firstColumn="1" w:lastColumn="0" w:noHBand="0" w:noVBand="1"/>
      </w:tblPr>
      <w:tblGrid>
        <w:gridCol w:w="6680"/>
        <w:gridCol w:w="2607"/>
        <w:gridCol w:w="1172"/>
        <w:gridCol w:w="960"/>
        <w:gridCol w:w="1260"/>
        <w:gridCol w:w="2022"/>
      </w:tblGrid>
      <w:tr w:rsidR="00113318" w:rsidRPr="00113318" w14:paraId="2E46ED6F" w14:textId="77777777" w:rsidTr="00113318">
        <w:trPr>
          <w:trHeight w:val="560"/>
        </w:trPr>
        <w:tc>
          <w:tcPr>
            <w:tcW w:w="6680" w:type="dxa"/>
            <w:tcBorders>
              <w:top w:val="nil"/>
              <w:left w:val="nil"/>
              <w:bottom w:val="nil"/>
              <w:right w:val="nil"/>
            </w:tcBorders>
            <w:shd w:val="clear" w:color="auto" w:fill="FFFFFF" w:themeFill="background1"/>
            <w:noWrap/>
            <w:vAlign w:val="center"/>
            <w:hideMark/>
          </w:tcPr>
          <w:p w14:paraId="3BB168D2" w14:textId="77777777" w:rsidR="00113318" w:rsidRPr="00113318" w:rsidRDefault="00113318" w:rsidP="00113318">
            <w:pPr>
              <w:spacing w:after="0" w:line="480" w:lineRule="auto"/>
              <w:jc w:val="center"/>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JUDUL SURAT IMPLEMENTASI</w:t>
            </w:r>
          </w:p>
        </w:tc>
        <w:tc>
          <w:tcPr>
            <w:tcW w:w="2560" w:type="dxa"/>
            <w:tcBorders>
              <w:top w:val="nil"/>
              <w:left w:val="nil"/>
              <w:bottom w:val="nil"/>
              <w:right w:val="nil"/>
            </w:tcBorders>
            <w:shd w:val="clear" w:color="auto" w:fill="FFFFFF" w:themeFill="background1"/>
            <w:noWrap/>
            <w:vAlign w:val="center"/>
            <w:hideMark/>
          </w:tcPr>
          <w:p w14:paraId="200F02D4" w14:textId="77777777" w:rsidR="00113318" w:rsidRPr="00113318" w:rsidRDefault="00113318" w:rsidP="00113318">
            <w:pPr>
              <w:spacing w:after="0" w:line="480" w:lineRule="auto"/>
              <w:jc w:val="center"/>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NONOR SURAT</w:t>
            </w:r>
          </w:p>
        </w:tc>
        <w:tc>
          <w:tcPr>
            <w:tcW w:w="1094" w:type="dxa"/>
            <w:tcBorders>
              <w:top w:val="nil"/>
              <w:left w:val="nil"/>
              <w:bottom w:val="nil"/>
              <w:right w:val="nil"/>
            </w:tcBorders>
            <w:shd w:val="clear" w:color="auto" w:fill="FFFFFF" w:themeFill="background1"/>
            <w:vAlign w:val="center"/>
            <w:hideMark/>
          </w:tcPr>
          <w:p w14:paraId="7AEC3DE1" w14:textId="77777777" w:rsidR="00113318" w:rsidRPr="00113318" w:rsidRDefault="00113318" w:rsidP="00113318">
            <w:pPr>
              <w:spacing w:after="0" w:line="480" w:lineRule="auto"/>
              <w:jc w:val="center"/>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TANGGAL CIPTA</w:t>
            </w:r>
          </w:p>
        </w:tc>
        <w:tc>
          <w:tcPr>
            <w:tcW w:w="960" w:type="dxa"/>
            <w:tcBorders>
              <w:top w:val="nil"/>
              <w:left w:val="nil"/>
              <w:bottom w:val="nil"/>
              <w:right w:val="nil"/>
            </w:tcBorders>
            <w:shd w:val="clear" w:color="auto" w:fill="FFFFFF" w:themeFill="background1"/>
            <w:noWrap/>
            <w:vAlign w:val="center"/>
            <w:hideMark/>
          </w:tcPr>
          <w:p w14:paraId="540EC9C9" w14:textId="77777777" w:rsidR="00113318" w:rsidRPr="00113318" w:rsidRDefault="00113318" w:rsidP="00113318">
            <w:pPr>
              <w:spacing w:after="0" w:line="480" w:lineRule="auto"/>
              <w:jc w:val="center"/>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 </w:t>
            </w:r>
          </w:p>
        </w:tc>
        <w:tc>
          <w:tcPr>
            <w:tcW w:w="1260" w:type="dxa"/>
            <w:tcBorders>
              <w:top w:val="nil"/>
              <w:left w:val="nil"/>
              <w:bottom w:val="nil"/>
              <w:right w:val="nil"/>
            </w:tcBorders>
            <w:shd w:val="clear" w:color="auto" w:fill="FFFFFF" w:themeFill="background1"/>
            <w:noWrap/>
            <w:vAlign w:val="center"/>
            <w:hideMark/>
          </w:tcPr>
          <w:p w14:paraId="56601755" w14:textId="77777777" w:rsidR="00113318" w:rsidRPr="00113318" w:rsidRDefault="00113318" w:rsidP="00113318">
            <w:pPr>
              <w:spacing w:after="0" w:line="480" w:lineRule="auto"/>
              <w:jc w:val="center"/>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 </w:t>
            </w:r>
          </w:p>
        </w:tc>
        <w:tc>
          <w:tcPr>
            <w:tcW w:w="20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6C06A0" w14:textId="77777777" w:rsidR="00113318" w:rsidRPr="00113318" w:rsidRDefault="00113318" w:rsidP="00113318">
            <w:pPr>
              <w:spacing w:after="0" w:line="480" w:lineRule="auto"/>
              <w:jc w:val="center"/>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NO. MoU/A/PK</w:t>
            </w:r>
          </w:p>
        </w:tc>
      </w:tr>
      <w:tr w:rsidR="00113318" w:rsidRPr="00113318" w14:paraId="49B8521B" w14:textId="77777777" w:rsidTr="00113318">
        <w:trPr>
          <w:trHeight w:val="870"/>
        </w:trPr>
        <w:tc>
          <w:tcPr>
            <w:tcW w:w="6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0F95D6" w14:textId="77777777" w:rsidR="00113318" w:rsidRPr="00113318" w:rsidRDefault="00113318" w:rsidP="00113318">
            <w:pPr>
              <w:spacing w:after="0" w:line="480" w:lineRule="auto"/>
              <w:rPr>
                <w:rFonts w:ascii="Arial" w:eastAsia="Times New Roman" w:hAnsi="Arial" w:cs="Arial"/>
                <w:color w:val="000000" w:themeColor="text1"/>
                <w:sz w:val="20"/>
                <w:szCs w:val="20"/>
                <w:u w:val="single"/>
                <w:lang w:eastAsia="en-ID"/>
              </w:rPr>
            </w:pPr>
            <w:hyperlink r:id="rId5" w:tooltip="Belum Arsip&#10;Klik untuk menambah" w:history="1">
              <w:r w:rsidRPr="00113318">
                <w:rPr>
                  <w:rFonts w:ascii="Arial" w:eastAsia="Times New Roman" w:hAnsi="Arial" w:cs="Arial"/>
                  <w:color w:val="000000" w:themeColor="text1"/>
                  <w:sz w:val="20"/>
                  <w:szCs w:val="20"/>
                  <w:u w:val="single"/>
                  <w:lang w:eastAsia="en-ID"/>
                </w:rPr>
                <w:t xml:space="preserve">Surat Izin: Sebagai Pemateri dalam Kegiatan Workshop Akreditasi Inteternasional Fakultas Keguruan dan Ilmu Pendidikan Universitas Khairun </w:t>
              </w:r>
            </w:hyperlink>
          </w:p>
        </w:tc>
        <w:tc>
          <w:tcPr>
            <w:tcW w:w="2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F41CC4"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21.12.9/UN32.3/TU/2022</w:t>
            </w:r>
          </w:p>
        </w:tc>
        <w:tc>
          <w:tcPr>
            <w:tcW w:w="109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0065F1"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21 Des</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53A71E"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Dekan FMIPA</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3EF833"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Akademik FMIPA</w:t>
            </w:r>
          </w:p>
        </w:tc>
        <w:tc>
          <w:tcPr>
            <w:tcW w:w="2022" w:type="dxa"/>
            <w:tcBorders>
              <w:top w:val="nil"/>
              <w:left w:val="nil"/>
              <w:bottom w:val="single" w:sz="4" w:space="0" w:color="auto"/>
              <w:right w:val="single" w:sz="4" w:space="0" w:color="auto"/>
            </w:tcBorders>
            <w:shd w:val="clear" w:color="auto" w:fill="FFFFFF" w:themeFill="background1"/>
            <w:vAlign w:val="center"/>
            <w:hideMark/>
          </w:tcPr>
          <w:p w14:paraId="02C48F41"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93</w:t>
            </w:r>
          </w:p>
        </w:tc>
      </w:tr>
      <w:tr w:rsidR="00113318" w:rsidRPr="00113318" w14:paraId="7B639B06" w14:textId="77777777" w:rsidTr="00113318">
        <w:trPr>
          <w:trHeight w:val="580"/>
        </w:trPr>
        <w:tc>
          <w:tcPr>
            <w:tcW w:w="6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32B711" w14:textId="77777777" w:rsidR="00113318" w:rsidRPr="00113318" w:rsidRDefault="00113318" w:rsidP="00113318">
            <w:pPr>
              <w:spacing w:after="0" w:line="480" w:lineRule="auto"/>
              <w:rPr>
                <w:rFonts w:ascii="Arial" w:eastAsia="Times New Roman" w:hAnsi="Arial" w:cs="Arial"/>
                <w:color w:val="000000" w:themeColor="text1"/>
                <w:sz w:val="20"/>
                <w:szCs w:val="20"/>
                <w:u w:val="single"/>
                <w:lang w:eastAsia="en-ID"/>
              </w:rPr>
            </w:pPr>
            <w:hyperlink r:id="rId6" w:tooltip="Belum Arsip&#10;Klik untuk menambah" w:history="1">
              <w:r w:rsidRPr="00113318">
                <w:rPr>
                  <w:rFonts w:ascii="Arial" w:eastAsia="Times New Roman" w:hAnsi="Arial" w:cs="Arial"/>
                  <w:color w:val="000000" w:themeColor="text1"/>
                  <w:sz w:val="20"/>
                  <w:szCs w:val="20"/>
                  <w:u w:val="single"/>
                  <w:lang w:eastAsia="en-ID"/>
                </w:rPr>
                <w:t xml:space="preserve">Surat Izin: Narasumber dalam kegiatan Seminar Internasional (ISAMME 2022 IKIP Siliwangi) </w:t>
              </w:r>
            </w:hyperlink>
          </w:p>
        </w:tc>
        <w:tc>
          <w:tcPr>
            <w:tcW w:w="2560" w:type="dxa"/>
            <w:tcBorders>
              <w:top w:val="nil"/>
              <w:left w:val="nil"/>
              <w:bottom w:val="single" w:sz="4" w:space="0" w:color="auto"/>
              <w:right w:val="single" w:sz="4" w:space="0" w:color="auto"/>
            </w:tcBorders>
            <w:shd w:val="clear" w:color="auto" w:fill="FFFFFF" w:themeFill="background1"/>
            <w:vAlign w:val="center"/>
            <w:hideMark/>
          </w:tcPr>
          <w:p w14:paraId="17A5EF2E"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16.12.5/UN32.3.2/KP/2022</w:t>
            </w:r>
          </w:p>
        </w:tc>
        <w:tc>
          <w:tcPr>
            <w:tcW w:w="1094" w:type="dxa"/>
            <w:tcBorders>
              <w:top w:val="nil"/>
              <w:left w:val="nil"/>
              <w:bottom w:val="single" w:sz="4" w:space="0" w:color="auto"/>
              <w:right w:val="single" w:sz="4" w:space="0" w:color="auto"/>
            </w:tcBorders>
            <w:shd w:val="clear" w:color="auto" w:fill="FFFFFF" w:themeFill="background1"/>
            <w:vAlign w:val="center"/>
            <w:hideMark/>
          </w:tcPr>
          <w:p w14:paraId="53D56FAE"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16 Des</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E2A5A5A"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WD II FMIPA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9D8F6FF"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Akademik FMIPA</w:t>
            </w:r>
          </w:p>
        </w:tc>
        <w:tc>
          <w:tcPr>
            <w:tcW w:w="2022" w:type="dxa"/>
            <w:tcBorders>
              <w:top w:val="nil"/>
              <w:left w:val="nil"/>
              <w:bottom w:val="single" w:sz="4" w:space="0" w:color="auto"/>
              <w:right w:val="single" w:sz="4" w:space="0" w:color="auto"/>
            </w:tcBorders>
            <w:shd w:val="clear" w:color="auto" w:fill="FFFFFF" w:themeFill="background1"/>
            <w:vAlign w:val="center"/>
            <w:hideMark/>
          </w:tcPr>
          <w:p w14:paraId="13889FB5"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342, 343</w:t>
            </w:r>
          </w:p>
        </w:tc>
      </w:tr>
      <w:tr w:rsidR="00113318" w:rsidRPr="00113318" w14:paraId="07F5E008" w14:textId="77777777" w:rsidTr="00113318">
        <w:trPr>
          <w:trHeight w:val="1160"/>
        </w:trPr>
        <w:tc>
          <w:tcPr>
            <w:tcW w:w="6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3F1ED4" w14:textId="77777777" w:rsidR="00113318" w:rsidRPr="00113318" w:rsidRDefault="00113318" w:rsidP="00113318">
            <w:pPr>
              <w:spacing w:after="0" w:line="480" w:lineRule="auto"/>
              <w:rPr>
                <w:rFonts w:ascii="Arial" w:eastAsia="Times New Roman" w:hAnsi="Arial" w:cs="Arial"/>
                <w:color w:val="000000" w:themeColor="text1"/>
                <w:sz w:val="20"/>
                <w:szCs w:val="20"/>
                <w:u w:val="single"/>
                <w:lang w:eastAsia="en-ID"/>
              </w:rPr>
            </w:pPr>
            <w:hyperlink r:id="rId7" w:tooltip="Belum Arsip&#10;Klik untuk menambah" w:history="1">
              <w:r w:rsidRPr="00113318">
                <w:rPr>
                  <w:rFonts w:ascii="Arial" w:eastAsia="Times New Roman" w:hAnsi="Arial" w:cs="Arial"/>
                  <w:color w:val="000000" w:themeColor="text1"/>
                  <w:sz w:val="20"/>
                  <w:szCs w:val="20"/>
                  <w:u w:val="single"/>
                  <w:lang w:eastAsia="en-ID"/>
                </w:rPr>
                <w:t xml:space="preserve">Surat Izin: Sebagai Narasumber pada kegiatan Workshop Implementasi Merdeka Belajar melalui Lesson Study, untuk meningkatkan mutu  pembelajaran di SMP Negeri 6 Malang Tahun Pelajaran 2022/2023 </w:t>
              </w:r>
            </w:hyperlink>
          </w:p>
        </w:tc>
        <w:tc>
          <w:tcPr>
            <w:tcW w:w="2560" w:type="dxa"/>
            <w:tcBorders>
              <w:top w:val="nil"/>
              <w:left w:val="nil"/>
              <w:bottom w:val="single" w:sz="4" w:space="0" w:color="auto"/>
              <w:right w:val="single" w:sz="4" w:space="0" w:color="auto"/>
            </w:tcBorders>
            <w:shd w:val="clear" w:color="auto" w:fill="FFFFFF" w:themeFill="background1"/>
            <w:vAlign w:val="center"/>
            <w:hideMark/>
          </w:tcPr>
          <w:p w14:paraId="0B8E895B"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8.12.29/UN32.3/TU/2022</w:t>
            </w:r>
          </w:p>
        </w:tc>
        <w:tc>
          <w:tcPr>
            <w:tcW w:w="1094" w:type="dxa"/>
            <w:tcBorders>
              <w:top w:val="nil"/>
              <w:left w:val="nil"/>
              <w:bottom w:val="single" w:sz="4" w:space="0" w:color="auto"/>
              <w:right w:val="single" w:sz="4" w:space="0" w:color="auto"/>
            </w:tcBorders>
            <w:shd w:val="clear" w:color="auto" w:fill="FFFFFF" w:themeFill="background1"/>
            <w:vAlign w:val="center"/>
            <w:hideMark/>
          </w:tcPr>
          <w:p w14:paraId="76380F78"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08 Des</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FB65D43"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Dekan FMIPA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224B81E"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Akademik FMIPA</w:t>
            </w:r>
          </w:p>
        </w:tc>
        <w:tc>
          <w:tcPr>
            <w:tcW w:w="2022" w:type="dxa"/>
            <w:tcBorders>
              <w:top w:val="nil"/>
              <w:left w:val="nil"/>
              <w:bottom w:val="single" w:sz="4" w:space="0" w:color="auto"/>
              <w:right w:val="single" w:sz="4" w:space="0" w:color="auto"/>
            </w:tcBorders>
            <w:shd w:val="clear" w:color="auto" w:fill="FFFFFF" w:themeFill="background1"/>
            <w:vAlign w:val="center"/>
            <w:hideMark/>
          </w:tcPr>
          <w:p w14:paraId="05B83C81"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143</w:t>
            </w:r>
          </w:p>
        </w:tc>
      </w:tr>
      <w:tr w:rsidR="00113318" w:rsidRPr="00113318" w14:paraId="3C5288C9" w14:textId="77777777" w:rsidTr="00113318">
        <w:trPr>
          <w:trHeight w:val="870"/>
        </w:trPr>
        <w:tc>
          <w:tcPr>
            <w:tcW w:w="6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A04B19" w14:textId="77777777" w:rsidR="00113318" w:rsidRPr="00113318" w:rsidRDefault="00113318" w:rsidP="00113318">
            <w:pPr>
              <w:spacing w:after="0" w:line="480" w:lineRule="auto"/>
              <w:rPr>
                <w:rFonts w:ascii="Arial" w:eastAsia="Times New Roman" w:hAnsi="Arial" w:cs="Arial"/>
                <w:color w:val="000000" w:themeColor="text1"/>
                <w:sz w:val="20"/>
                <w:szCs w:val="20"/>
                <w:u w:val="single"/>
                <w:lang w:eastAsia="en-ID"/>
              </w:rPr>
            </w:pPr>
            <w:hyperlink r:id="rId8" w:tooltip="Belum Arsip&#10;Klik untuk menambah" w:history="1">
              <w:r w:rsidRPr="00113318">
                <w:rPr>
                  <w:rFonts w:ascii="Arial" w:eastAsia="Times New Roman" w:hAnsi="Arial" w:cs="Arial"/>
                  <w:color w:val="000000" w:themeColor="text1"/>
                  <w:sz w:val="20"/>
                  <w:szCs w:val="20"/>
                  <w:u w:val="single"/>
                  <w:lang w:eastAsia="en-ID"/>
                </w:rPr>
                <w:t xml:space="preserve">Surat Izin: Melaksanakan Kegiatan Konstruksi Kurikulum dengan Pengayaan Edu-Ecofarm yang diselenggarakan oleh Prodi Pendidikan Biologi FMIPA Universitas Negeri Jakarta </w:t>
              </w:r>
            </w:hyperlink>
          </w:p>
        </w:tc>
        <w:tc>
          <w:tcPr>
            <w:tcW w:w="2560" w:type="dxa"/>
            <w:tcBorders>
              <w:top w:val="nil"/>
              <w:left w:val="nil"/>
              <w:bottom w:val="single" w:sz="4" w:space="0" w:color="auto"/>
              <w:right w:val="single" w:sz="4" w:space="0" w:color="auto"/>
            </w:tcBorders>
            <w:shd w:val="clear" w:color="auto" w:fill="FFFFFF" w:themeFill="background1"/>
            <w:vAlign w:val="center"/>
            <w:hideMark/>
          </w:tcPr>
          <w:p w14:paraId="666E0720"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3.12.1/UN32.3/TU/2022</w:t>
            </w:r>
          </w:p>
        </w:tc>
        <w:tc>
          <w:tcPr>
            <w:tcW w:w="1094" w:type="dxa"/>
            <w:tcBorders>
              <w:top w:val="nil"/>
              <w:left w:val="nil"/>
              <w:bottom w:val="single" w:sz="4" w:space="0" w:color="auto"/>
              <w:right w:val="single" w:sz="4" w:space="0" w:color="auto"/>
            </w:tcBorders>
            <w:shd w:val="clear" w:color="auto" w:fill="FFFFFF" w:themeFill="background1"/>
            <w:vAlign w:val="center"/>
            <w:hideMark/>
          </w:tcPr>
          <w:p w14:paraId="26143902"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03 Des</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0DBC828"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Dekan FMIPA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A9A9CD8"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Akademik FMIPA</w:t>
            </w:r>
          </w:p>
        </w:tc>
        <w:tc>
          <w:tcPr>
            <w:tcW w:w="2022" w:type="dxa"/>
            <w:tcBorders>
              <w:top w:val="nil"/>
              <w:left w:val="nil"/>
              <w:bottom w:val="single" w:sz="4" w:space="0" w:color="auto"/>
              <w:right w:val="single" w:sz="4" w:space="0" w:color="auto"/>
            </w:tcBorders>
            <w:shd w:val="clear" w:color="auto" w:fill="FFFFFF" w:themeFill="background1"/>
            <w:vAlign w:val="center"/>
            <w:hideMark/>
          </w:tcPr>
          <w:p w14:paraId="587FDD1D"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337</w:t>
            </w:r>
          </w:p>
        </w:tc>
      </w:tr>
      <w:tr w:rsidR="00113318" w:rsidRPr="00113318" w14:paraId="2949A94D" w14:textId="77777777" w:rsidTr="00113318">
        <w:trPr>
          <w:trHeight w:val="580"/>
        </w:trPr>
        <w:tc>
          <w:tcPr>
            <w:tcW w:w="6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566C66" w14:textId="77777777" w:rsidR="00113318" w:rsidRPr="00113318" w:rsidRDefault="00113318" w:rsidP="00113318">
            <w:pPr>
              <w:spacing w:after="0" w:line="480" w:lineRule="auto"/>
              <w:rPr>
                <w:rFonts w:ascii="Arial" w:eastAsia="Times New Roman" w:hAnsi="Arial" w:cs="Arial"/>
                <w:color w:val="000000" w:themeColor="text1"/>
                <w:sz w:val="20"/>
                <w:szCs w:val="20"/>
                <w:u w:val="single"/>
                <w:lang w:eastAsia="en-ID"/>
              </w:rPr>
            </w:pPr>
            <w:hyperlink r:id="rId9" w:tooltip="Belum Arsip&#10;Klik untuk menambah" w:history="1">
              <w:r w:rsidRPr="00113318">
                <w:rPr>
                  <w:rFonts w:ascii="Arial" w:eastAsia="Times New Roman" w:hAnsi="Arial" w:cs="Arial"/>
                  <w:color w:val="000000" w:themeColor="text1"/>
                  <w:sz w:val="20"/>
                  <w:szCs w:val="20"/>
                  <w:u w:val="single"/>
                  <w:lang w:eastAsia="en-ID"/>
                </w:rPr>
                <w:t xml:space="preserve">Surat Izin: Review Laporan Penelitian dan Pengabdian Sekolah Pascasarjana Universitas Brawijaya </w:t>
              </w:r>
            </w:hyperlink>
          </w:p>
        </w:tc>
        <w:tc>
          <w:tcPr>
            <w:tcW w:w="2560" w:type="dxa"/>
            <w:tcBorders>
              <w:top w:val="nil"/>
              <w:left w:val="nil"/>
              <w:bottom w:val="single" w:sz="4" w:space="0" w:color="auto"/>
              <w:right w:val="single" w:sz="4" w:space="0" w:color="auto"/>
            </w:tcBorders>
            <w:shd w:val="clear" w:color="auto" w:fill="FFFFFF" w:themeFill="background1"/>
            <w:vAlign w:val="center"/>
            <w:hideMark/>
          </w:tcPr>
          <w:p w14:paraId="1F8955AE"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5.12.10/UN32.3/KP/2022</w:t>
            </w:r>
          </w:p>
        </w:tc>
        <w:tc>
          <w:tcPr>
            <w:tcW w:w="1094" w:type="dxa"/>
            <w:tcBorders>
              <w:top w:val="nil"/>
              <w:left w:val="nil"/>
              <w:bottom w:val="single" w:sz="4" w:space="0" w:color="auto"/>
              <w:right w:val="single" w:sz="4" w:space="0" w:color="auto"/>
            </w:tcBorders>
            <w:shd w:val="clear" w:color="auto" w:fill="FFFFFF" w:themeFill="background1"/>
            <w:vAlign w:val="center"/>
            <w:hideMark/>
          </w:tcPr>
          <w:p w14:paraId="72A8B8C4"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05 Des</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4DC53F1F"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Dekan FMIPA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3137549"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Akademik FMIPA</w:t>
            </w:r>
          </w:p>
        </w:tc>
        <w:tc>
          <w:tcPr>
            <w:tcW w:w="2022" w:type="dxa"/>
            <w:tcBorders>
              <w:top w:val="nil"/>
              <w:left w:val="nil"/>
              <w:bottom w:val="single" w:sz="4" w:space="0" w:color="auto"/>
              <w:right w:val="single" w:sz="4" w:space="0" w:color="auto"/>
            </w:tcBorders>
            <w:shd w:val="clear" w:color="auto" w:fill="FFFFFF" w:themeFill="background1"/>
            <w:vAlign w:val="center"/>
            <w:hideMark/>
          </w:tcPr>
          <w:p w14:paraId="3C873003"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99</w:t>
            </w:r>
          </w:p>
        </w:tc>
      </w:tr>
      <w:tr w:rsidR="00113318" w:rsidRPr="00113318" w14:paraId="47D7C58E" w14:textId="77777777" w:rsidTr="00113318">
        <w:trPr>
          <w:trHeight w:val="580"/>
        </w:trPr>
        <w:tc>
          <w:tcPr>
            <w:tcW w:w="6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F0AA05" w14:textId="77777777" w:rsidR="00113318" w:rsidRPr="00113318" w:rsidRDefault="00113318" w:rsidP="00113318">
            <w:pPr>
              <w:spacing w:after="0" w:line="480" w:lineRule="auto"/>
              <w:rPr>
                <w:rFonts w:ascii="Arial" w:eastAsia="Times New Roman" w:hAnsi="Arial" w:cs="Arial"/>
                <w:color w:val="000000" w:themeColor="text1"/>
                <w:sz w:val="20"/>
                <w:szCs w:val="20"/>
                <w:u w:val="single"/>
                <w:lang w:eastAsia="en-ID"/>
              </w:rPr>
            </w:pPr>
            <w:hyperlink r:id="rId10" w:tooltip="Belum Arsip&#10;Klik untuk menambah" w:history="1">
              <w:r w:rsidRPr="00113318">
                <w:rPr>
                  <w:rFonts w:ascii="Arial" w:eastAsia="Times New Roman" w:hAnsi="Arial" w:cs="Arial"/>
                  <w:color w:val="000000" w:themeColor="text1"/>
                  <w:sz w:val="20"/>
                  <w:szCs w:val="20"/>
                  <w:u w:val="single"/>
                  <w:lang w:eastAsia="en-ID"/>
                </w:rPr>
                <w:t xml:space="preserve">Surat Izin: Narasumber dalam Kegiatan Visitasi Lapangan ASIIN di Prodi Pendidikan Matematika Universitas Jember </w:t>
              </w:r>
            </w:hyperlink>
          </w:p>
        </w:tc>
        <w:tc>
          <w:tcPr>
            <w:tcW w:w="2560" w:type="dxa"/>
            <w:tcBorders>
              <w:top w:val="nil"/>
              <w:left w:val="nil"/>
              <w:bottom w:val="single" w:sz="4" w:space="0" w:color="auto"/>
              <w:right w:val="single" w:sz="4" w:space="0" w:color="auto"/>
            </w:tcBorders>
            <w:shd w:val="clear" w:color="auto" w:fill="FFFFFF" w:themeFill="background1"/>
            <w:vAlign w:val="center"/>
            <w:hideMark/>
          </w:tcPr>
          <w:p w14:paraId="70B73A62"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15.11.15/UN32.3/KP/2022</w:t>
            </w:r>
          </w:p>
        </w:tc>
        <w:tc>
          <w:tcPr>
            <w:tcW w:w="1094" w:type="dxa"/>
            <w:tcBorders>
              <w:top w:val="nil"/>
              <w:left w:val="nil"/>
              <w:bottom w:val="single" w:sz="4" w:space="0" w:color="auto"/>
              <w:right w:val="single" w:sz="4" w:space="0" w:color="auto"/>
            </w:tcBorders>
            <w:shd w:val="clear" w:color="auto" w:fill="FFFFFF" w:themeFill="background1"/>
            <w:vAlign w:val="center"/>
            <w:hideMark/>
          </w:tcPr>
          <w:p w14:paraId="4047C720"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15-Nov</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CAEE47A"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Dekan FMIPA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C7FEB97"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Akademik FMIPA</w:t>
            </w:r>
          </w:p>
        </w:tc>
        <w:tc>
          <w:tcPr>
            <w:tcW w:w="2022" w:type="dxa"/>
            <w:tcBorders>
              <w:top w:val="nil"/>
              <w:left w:val="nil"/>
              <w:bottom w:val="single" w:sz="4" w:space="0" w:color="auto"/>
              <w:right w:val="single" w:sz="4" w:space="0" w:color="auto"/>
            </w:tcBorders>
            <w:shd w:val="clear" w:color="auto" w:fill="FFFFFF" w:themeFill="background1"/>
            <w:vAlign w:val="center"/>
            <w:hideMark/>
          </w:tcPr>
          <w:p w14:paraId="527E06CD"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98</w:t>
            </w:r>
          </w:p>
        </w:tc>
      </w:tr>
      <w:tr w:rsidR="00113318" w:rsidRPr="00113318" w14:paraId="3F8B567A" w14:textId="77777777" w:rsidTr="00113318">
        <w:trPr>
          <w:trHeight w:val="580"/>
        </w:trPr>
        <w:tc>
          <w:tcPr>
            <w:tcW w:w="6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C2C5AF" w14:textId="77777777" w:rsidR="00113318" w:rsidRPr="00113318" w:rsidRDefault="00113318" w:rsidP="00113318">
            <w:pPr>
              <w:spacing w:after="0" w:line="480" w:lineRule="auto"/>
              <w:rPr>
                <w:rFonts w:ascii="Arial" w:eastAsia="Times New Roman" w:hAnsi="Arial" w:cs="Arial"/>
                <w:color w:val="000000" w:themeColor="text1"/>
                <w:sz w:val="20"/>
                <w:szCs w:val="20"/>
                <w:u w:val="single"/>
                <w:lang w:eastAsia="en-ID"/>
              </w:rPr>
            </w:pPr>
            <w:hyperlink r:id="rId11" w:tooltip="Belum Arsip&#10;Klik untuk menambah" w:history="1">
              <w:r w:rsidRPr="00113318">
                <w:rPr>
                  <w:rFonts w:ascii="Arial" w:eastAsia="Times New Roman" w:hAnsi="Arial" w:cs="Arial"/>
                  <w:color w:val="000000" w:themeColor="text1"/>
                  <w:sz w:val="20"/>
                  <w:szCs w:val="20"/>
                  <w:u w:val="single"/>
                  <w:lang w:eastAsia="en-ID"/>
                </w:rPr>
                <w:t xml:space="preserve">Surat Izin: Melakukan Asesmen Lapangan S2 Pendidikan Fisika, Universitas Negeri Makassar </w:t>
              </w:r>
            </w:hyperlink>
          </w:p>
        </w:tc>
        <w:tc>
          <w:tcPr>
            <w:tcW w:w="2560" w:type="dxa"/>
            <w:tcBorders>
              <w:top w:val="nil"/>
              <w:left w:val="nil"/>
              <w:bottom w:val="single" w:sz="4" w:space="0" w:color="auto"/>
              <w:right w:val="single" w:sz="4" w:space="0" w:color="auto"/>
            </w:tcBorders>
            <w:shd w:val="clear" w:color="auto" w:fill="FFFFFF" w:themeFill="background1"/>
            <w:vAlign w:val="center"/>
            <w:hideMark/>
          </w:tcPr>
          <w:p w14:paraId="3A269009"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7.11.28/UN32.3/KP/2022</w:t>
            </w:r>
          </w:p>
        </w:tc>
        <w:tc>
          <w:tcPr>
            <w:tcW w:w="1094" w:type="dxa"/>
            <w:tcBorders>
              <w:top w:val="nil"/>
              <w:left w:val="nil"/>
              <w:bottom w:val="single" w:sz="4" w:space="0" w:color="auto"/>
              <w:right w:val="single" w:sz="4" w:space="0" w:color="auto"/>
            </w:tcBorders>
            <w:shd w:val="clear" w:color="auto" w:fill="FFFFFF" w:themeFill="background1"/>
            <w:vAlign w:val="center"/>
            <w:hideMark/>
          </w:tcPr>
          <w:p w14:paraId="74706B5A"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07-Nov</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17D363D8"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Dekan FMIPA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3AA0A98"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Akademik FMIPA</w:t>
            </w:r>
          </w:p>
        </w:tc>
        <w:tc>
          <w:tcPr>
            <w:tcW w:w="2022" w:type="dxa"/>
            <w:tcBorders>
              <w:top w:val="nil"/>
              <w:left w:val="nil"/>
              <w:bottom w:val="single" w:sz="4" w:space="0" w:color="auto"/>
              <w:right w:val="single" w:sz="4" w:space="0" w:color="auto"/>
            </w:tcBorders>
            <w:shd w:val="clear" w:color="auto" w:fill="FFFFFF" w:themeFill="background1"/>
            <w:vAlign w:val="center"/>
            <w:hideMark/>
          </w:tcPr>
          <w:p w14:paraId="4D653ABE"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336</w:t>
            </w:r>
          </w:p>
        </w:tc>
      </w:tr>
      <w:tr w:rsidR="00113318" w:rsidRPr="00113318" w14:paraId="60E0125A" w14:textId="77777777" w:rsidTr="00113318">
        <w:trPr>
          <w:trHeight w:val="1450"/>
        </w:trPr>
        <w:tc>
          <w:tcPr>
            <w:tcW w:w="6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815CC9" w14:textId="77777777" w:rsidR="00113318" w:rsidRPr="00113318" w:rsidRDefault="00113318" w:rsidP="00113318">
            <w:pPr>
              <w:spacing w:after="0" w:line="480" w:lineRule="auto"/>
              <w:rPr>
                <w:rFonts w:ascii="Arial" w:eastAsia="Times New Roman" w:hAnsi="Arial" w:cs="Arial"/>
                <w:color w:val="000000" w:themeColor="text1"/>
                <w:sz w:val="20"/>
                <w:szCs w:val="20"/>
                <w:u w:val="single"/>
                <w:lang w:eastAsia="en-ID"/>
              </w:rPr>
            </w:pPr>
            <w:hyperlink r:id="rId12" w:tooltip="Belum Arsip&#10;Klik untuk menambah" w:history="1">
              <w:r w:rsidRPr="00113318">
                <w:rPr>
                  <w:rFonts w:ascii="Arial" w:eastAsia="Times New Roman" w:hAnsi="Arial" w:cs="Arial"/>
                  <w:color w:val="000000" w:themeColor="text1"/>
                  <w:sz w:val="20"/>
                  <w:szCs w:val="20"/>
                  <w:u w:val="single"/>
                  <w:lang w:eastAsia="en-ID"/>
                </w:rPr>
                <w:t xml:space="preserve">Surat Izin: Pemateri Klinik Pelatihan Publikasi Ilmiah Internasional Bidang Kimia dan Pendidikan Kimia dalam Kegiatan Workshop Pengembangan Staf In House Training  Tahun 2022 yang diselenggarakan oleh Program Studi Pendidikan Kimia FKIP Universitas Tadulako, Palu Sulawesi Tengah. </w:t>
              </w:r>
            </w:hyperlink>
          </w:p>
        </w:tc>
        <w:tc>
          <w:tcPr>
            <w:tcW w:w="2560" w:type="dxa"/>
            <w:tcBorders>
              <w:top w:val="nil"/>
              <w:left w:val="nil"/>
              <w:bottom w:val="single" w:sz="4" w:space="0" w:color="auto"/>
              <w:right w:val="single" w:sz="4" w:space="0" w:color="auto"/>
            </w:tcBorders>
            <w:shd w:val="clear" w:color="auto" w:fill="FFFFFF" w:themeFill="background1"/>
            <w:vAlign w:val="center"/>
            <w:hideMark/>
          </w:tcPr>
          <w:p w14:paraId="00D17C64"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4.11.16/UN32.3/KP/2022</w:t>
            </w:r>
          </w:p>
        </w:tc>
        <w:tc>
          <w:tcPr>
            <w:tcW w:w="1094" w:type="dxa"/>
            <w:tcBorders>
              <w:top w:val="nil"/>
              <w:left w:val="nil"/>
              <w:bottom w:val="single" w:sz="4" w:space="0" w:color="auto"/>
              <w:right w:val="single" w:sz="4" w:space="0" w:color="auto"/>
            </w:tcBorders>
            <w:shd w:val="clear" w:color="auto" w:fill="FFFFFF" w:themeFill="background1"/>
            <w:vAlign w:val="center"/>
            <w:hideMark/>
          </w:tcPr>
          <w:p w14:paraId="7F9DB4FB"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04-Nov</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60350B47"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Dekan FMIPA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DFE7F2D"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Akademik FMIPA</w:t>
            </w:r>
          </w:p>
        </w:tc>
        <w:tc>
          <w:tcPr>
            <w:tcW w:w="2022" w:type="dxa"/>
            <w:tcBorders>
              <w:top w:val="nil"/>
              <w:left w:val="nil"/>
              <w:bottom w:val="single" w:sz="4" w:space="0" w:color="auto"/>
              <w:right w:val="single" w:sz="4" w:space="0" w:color="auto"/>
            </w:tcBorders>
            <w:shd w:val="clear" w:color="auto" w:fill="FFFFFF" w:themeFill="background1"/>
            <w:vAlign w:val="center"/>
            <w:hideMark/>
          </w:tcPr>
          <w:p w14:paraId="5761E020"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340,339,310,309, dan 215</w:t>
            </w:r>
          </w:p>
        </w:tc>
      </w:tr>
      <w:tr w:rsidR="00113318" w:rsidRPr="00113318" w14:paraId="270887F1" w14:textId="77777777" w:rsidTr="00113318">
        <w:trPr>
          <w:trHeight w:val="870"/>
        </w:trPr>
        <w:tc>
          <w:tcPr>
            <w:tcW w:w="6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2CE1A9" w14:textId="77777777" w:rsidR="00113318" w:rsidRPr="00113318" w:rsidRDefault="00113318" w:rsidP="00113318">
            <w:pPr>
              <w:spacing w:after="0" w:line="480" w:lineRule="auto"/>
              <w:rPr>
                <w:rFonts w:ascii="Arial" w:eastAsia="Times New Roman" w:hAnsi="Arial" w:cs="Arial"/>
                <w:color w:val="000000" w:themeColor="text1"/>
                <w:sz w:val="20"/>
                <w:szCs w:val="20"/>
                <w:u w:val="single"/>
                <w:lang w:eastAsia="en-ID"/>
              </w:rPr>
            </w:pPr>
            <w:hyperlink r:id="rId13" w:tooltip="Belum Arsip&#10;Klik untuk menambah" w:history="1">
              <w:r w:rsidRPr="00113318">
                <w:rPr>
                  <w:rFonts w:ascii="Arial" w:eastAsia="Times New Roman" w:hAnsi="Arial" w:cs="Arial"/>
                  <w:color w:val="000000" w:themeColor="text1"/>
                  <w:sz w:val="20"/>
                  <w:szCs w:val="20"/>
                  <w:u w:val="single"/>
                  <w:lang w:eastAsia="en-ID"/>
                </w:rPr>
                <w:t xml:space="preserve">Surat Izin: Sebagai Pembimbing Skripsi Mahasiswa a.n Avivani Eka Subekti NIM 1863077 Program Studi Kimia Fakultas Sains dan Teknologi Universitas Malik Ibrahim Malang  </w:t>
              </w:r>
            </w:hyperlink>
          </w:p>
        </w:tc>
        <w:tc>
          <w:tcPr>
            <w:tcW w:w="2560" w:type="dxa"/>
            <w:tcBorders>
              <w:top w:val="nil"/>
              <w:left w:val="nil"/>
              <w:bottom w:val="single" w:sz="4" w:space="0" w:color="auto"/>
              <w:right w:val="single" w:sz="4" w:space="0" w:color="auto"/>
            </w:tcBorders>
            <w:shd w:val="clear" w:color="auto" w:fill="FFFFFF" w:themeFill="background1"/>
            <w:vAlign w:val="center"/>
            <w:hideMark/>
          </w:tcPr>
          <w:p w14:paraId="47D9D780"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21.7.47/UN32.3/TU/2022</w:t>
            </w:r>
          </w:p>
        </w:tc>
        <w:tc>
          <w:tcPr>
            <w:tcW w:w="1094" w:type="dxa"/>
            <w:tcBorders>
              <w:top w:val="nil"/>
              <w:left w:val="nil"/>
              <w:bottom w:val="single" w:sz="4" w:space="0" w:color="auto"/>
              <w:right w:val="single" w:sz="4" w:space="0" w:color="auto"/>
            </w:tcBorders>
            <w:shd w:val="clear" w:color="auto" w:fill="FFFFFF" w:themeFill="background1"/>
            <w:vAlign w:val="center"/>
            <w:hideMark/>
          </w:tcPr>
          <w:p w14:paraId="0B2D31CE"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21-Jul</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5FDC5951"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Dekan FMIPA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35B5C15"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Akademik FMIPA</w:t>
            </w:r>
          </w:p>
        </w:tc>
        <w:tc>
          <w:tcPr>
            <w:tcW w:w="2022" w:type="dxa"/>
            <w:tcBorders>
              <w:top w:val="nil"/>
              <w:left w:val="nil"/>
              <w:bottom w:val="single" w:sz="4" w:space="0" w:color="auto"/>
              <w:right w:val="single" w:sz="4" w:space="0" w:color="auto"/>
            </w:tcBorders>
            <w:shd w:val="clear" w:color="auto" w:fill="FFFFFF" w:themeFill="background1"/>
            <w:vAlign w:val="center"/>
            <w:hideMark/>
          </w:tcPr>
          <w:p w14:paraId="02E85B70"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76</w:t>
            </w:r>
          </w:p>
        </w:tc>
      </w:tr>
      <w:tr w:rsidR="00113318" w:rsidRPr="00113318" w14:paraId="369B7E2D" w14:textId="77777777" w:rsidTr="00113318">
        <w:trPr>
          <w:trHeight w:val="580"/>
        </w:trPr>
        <w:tc>
          <w:tcPr>
            <w:tcW w:w="6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54017F" w14:textId="77777777" w:rsidR="00113318" w:rsidRPr="00113318" w:rsidRDefault="00113318" w:rsidP="00113318">
            <w:pPr>
              <w:spacing w:after="0" w:line="480" w:lineRule="auto"/>
              <w:rPr>
                <w:rFonts w:ascii="Arial" w:eastAsia="Times New Roman" w:hAnsi="Arial" w:cs="Arial"/>
                <w:color w:val="000000" w:themeColor="text1"/>
                <w:sz w:val="20"/>
                <w:szCs w:val="20"/>
                <w:u w:val="single"/>
                <w:lang w:eastAsia="en-ID"/>
              </w:rPr>
            </w:pPr>
            <w:hyperlink r:id="rId14" w:tooltip="Belum Arsip&#10;Klik untuk menambah" w:history="1">
              <w:r w:rsidRPr="00113318">
                <w:rPr>
                  <w:rFonts w:ascii="Arial" w:eastAsia="Times New Roman" w:hAnsi="Arial" w:cs="Arial"/>
                  <w:color w:val="000000" w:themeColor="text1"/>
                  <w:sz w:val="20"/>
                  <w:szCs w:val="20"/>
                  <w:u w:val="single"/>
                  <w:lang w:eastAsia="en-ID"/>
                </w:rPr>
                <w:t xml:space="preserve">urat Izin: Program IMT International Graduate Students yang selenggarakan oleh Prince of Songkla Univercity, Thailand </w:t>
              </w:r>
            </w:hyperlink>
          </w:p>
        </w:tc>
        <w:tc>
          <w:tcPr>
            <w:tcW w:w="2560" w:type="dxa"/>
            <w:tcBorders>
              <w:top w:val="nil"/>
              <w:left w:val="nil"/>
              <w:bottom w:val="single" w:sz="4" w:space="0" w:color="auto"/>
              <w:right w:val="single" w:sz="4" w:space="0" w:color="auto"/>
            </w:tcBorders>
            <w:shd w:val="clear" w:color="auto" w:fill="FFFFFF" w:themeFill="background1"/>
            <w:vAlign w:val="center"/>
            <w:hideMark/>
          </w:tcPr>
          <w:p w14:paraId="6ACA208D"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20.8.1/UN32.3.1/TU/2022</w:t>
            </w:r>
          </w:p>
        </w:tc>
        <w:tc>
          <w:tcPr>
            <w:tcW w:w="1094" w:type="dxa"/>
            <w:tcBorders>
              <w:top w:val="nil"/>
              <w:left w:val="nil"/>
              <w:bottom w:val="single" w:sz="4" w:space="0" w:color="auto"/>
              <w:right w:val="single" w:sz="4" w:space="0" w:color="auto"/>
            </w:tcBorders>
            <w:shd w:val="clear" w:color="auto" w:fill="FFFFFF" w:themeFill="background1"/>
            <w:vAlign w:val="center"/>
            <w:hideMark/>
          </w:tcPr>
          <w:p w14:paraId="674FC2FF"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20 Ags</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79F8A18D"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WD I FMIPA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25A9429"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Akademik FMIPA</w:t>
            </w:r>
          </w:p>
        </w:tc>
        <w:tc>
          <w:tcPr>
            <w:tcW w:w="2022" w:type="dxa"/>
            <w:tcBorders>
              <w:top w:val="nil"/>
              <w:left w:val="nil"/>
              <w:bottom w:val="single" w:sz="4" w:space="0" w:color="auto"/>
              <w:right w:val="single" w:sz="4" w:space="0" w:color="auto"/>
            </w:tcBorders>
            <w:shd w:val="clear" w:color="auto" w:fill="FFFFFF" w:themeFill="background1"/>
            <w:vAlign w:val="center"/>
            <w:hideMark/>
          </w:tcPr>
          <w:p w14:paraId="77F2BF22"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71</w:t>
            </w:r>
          </w:p>
        </w:tc>
      </w:tr>
      <w:tr w:rsidR="00113318" w:rsidRPr="00113318" w14:paraId="0E2046AD" w14:textId="77777777" w:rsidTr="00113318">
        <w:trPr>
          <w:trHeight w:val="580"/>
        </w:trPr>
        <w:tc>
          <w:tcPr>
            <w:tcW w:w="6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4463E3" w14:textId="77777777" w:rsidR="00113318" w:rsidRPr="00113318" w:rsidRDefault="00113318" w:rsidP="00113318">
            <w:pPr>
              <w:spacing w:after="0" w:line="480" w:lineRule="auto"/>
              <w:rPr>
                <w:rFonts w:ascii="Arial" w:eastAsia="Times New Roman" w:hAnsi="Arial" w:cs="Arial"/>
                <w:color w:val="000000" w:themeColor="text1"/>
                <w:sz w:val="20"/>
                <w:szCs w:val="20"/>
                <w:u w:val="single"/>
                <w:lang w:eastAsia="en-ID"/>
              </w:rPr>
            </w:pPr>
            <w:hyperlink r:id="rId15" w:tooltip="Belum Arsip&#10;Klik untuk menambah" w:history="1">
              <w:r w:rsidRPr="00113318">
                <w:rPr>
                  <w:rFonts w:ascii="Arial" w:eastAsia="Times New Roman" w:hAnsi="Arial" w:cs="Arial"/>
                  <w:color w:val="000000" w:themeColor="text1"/>
                  <w:sz w:val="20"/>
                  <w:szCs w:val="20"/>
                  <w:u w:val="single"/>
                  <w:lang w:eastAsia="en-ID"/>
                </w:rPr>
                <w:t>Surat Dinas Bahasa Inggris: Application as adjunct professor</w:t>
              </w:r>
            </w:hyperlink>
          </w:p>
        </w:tc>
        <w:tc>
          <w:tcPr>
            <w:tcW w:w="2560" w:type="dxa"/>
            <w:tcBorders>
              <w:top w:val="nil"/>
              <w:left w:val="nil"/>
              <w:bottom w:val="single" w:sz="4" w:space="0" w:color="auto"/>
              <w:right w:val="single" w:sz="4" w:space="0" w:color="auto"/>
            </w:tcBorders>
            <w:shd w:val="clear" w:color="auto" w:fill="FFFFFF" w:themeFill="background1"/>
            <w:vAlign w:val="center"/>
            <w:hideMark/>
          </w:tcPr>
          <w:p w14:paraId="08B89F49"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11.7.53/UN32.3/TU/2022</w:t>
            </w:r>
          </w:p>
        </w:tc>
        <w:tc>
          <w:tcPr>
            <w:tcW w:w="1094" w:type="dxa"/>
            <w:tcBorders>
              <w:top w:val="nil"/>
              <w:left w:val="nil"/>
              <w:bottom w:val="single" w:sz="4" w:space="0" w:color="auto"/>
              <w:right w:val="single" w:sz="4" w:space="0" w:color="auto"/>
            </w:tcBorders>
            <w:shd w:val="clear" w:color="auto" w:fill="FFFFFF" w:themeFill="background1"/>
            <w:vAlign w:val="center"/>
            <w:hideMark/>
          </w:tcPr>
          <w:p w14:paraId="2DC36041" w14:textId="77777777" w:rsidR="00113318" w:rsidRPr="00113318" w:rsidRDefault="00113318" w:rsidP="00113318">
            <w:pPr>
              <w:spacing w:after="0" w:line="480" w:lineRule="auto"/>
              <w:jc w:val="right"/>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11-Jul</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B5061F3"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Dekan FMIPA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5CA73EF"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Umum dan BMN FMIPA</w:t>
            </w:r>
          </w:p>
        </w:tc>
        <w:tc>
          <w:tcPr>
            <w:tcW w:w="2022" w:type="dxa"/>
            <w:tcBorders>
              <w:top w:val="nil"/>
              <w:left w:val="nil"/>
              <w:bottom w:val="single" w:sz="4" w:space="0" w:color="auto"/>
              <w:right w:val="single" w:sz="4" w:space="0" w:color="auto"/>
            </w:tcBorders>
            <w:shd w:val="clear" w:color="auto" w:fill="FFFFFF" w:themeFill="background1"/>
            <w:noWrap/>
            <w:vAlign w:val="center"/>
            <w:hideMark/>
          </w:tcPr>
          <w:p w14:paraId="12CE4456"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320,319, 318, 317,316</w:t>
            </w:r>
          </w:p>
        </w:tc>
      </w:tr>
      <w:tr w:rsidR="00113318" w:rsidRPr="00113318" w14:paraId="78569CA6" w14:textId="77777777" w:rsidTr="00113318">
        <w:trPr>
          <w:trHeight w:val="580"/>
        </w:trPr>
        <w:tc>
          <w:tcPr>
            <w:tcW w:w="66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440D81" w14:textId="77777777" w:rsidR="00113318" w:rsidRPr="00113318" w:rsidRDefault="00113318" w:rsidP="00113318">
            <w:pPr>
              <w:spacing w:after="0" w:line="480" w:lineRule="auto"/>
              <w:rPr>
                <w:rFonts w:ascii="Arial" w:eastAsia="Times New Roman" w:hAnsi="Arial" w:cs="Arial"/>
                <w:color w:val="000000" w:themeColor="text1"/>
                <w:sz w:val="20"/>
                <w:szCs w:val="20"/>
                <w:u w:val="single"/>
                <w:lang w:eastAsia="en-ID"/>
              </w:rPr>
            </w:pPr>
            <w:hyperlink r:id="rId16" w:tooltip="Belum Arsip&#10;Klik untuk menambah" w:history="1">
              <w:r w:rsidRPr="00113318">
                <w:rPr>
                  <w:rFonts w:ascii="Arial" w:eastAsia="Times New Roman" w:hAnsi="Arial" w:cs="Arial"/>
                  <w:color w:val="000000" w:themeColor="text1"/>
                  <w:sz w:val="20"/>
                  <w:szCs w:val="20"/>
                  <w:u w:val="single"/>
                  <w:lang w:eastAsia="en-ID"/>
                </w:rPr>
                <w:t xml:space="preserve">Surat Undangan: Undangan Inauguration Adjunct Professor </w:t>
              </w:r>
            </w:hyperlink>
          </w:p>
        </w:tc>
        <w:tc>
          <w:tcPr>
            <w:tcW w:w="2560" w:type="dxa"/>
            <w:tcBorders>
              <w:top w:val="nil"/>
              <w:left w:val="nil"/>
              <w:bottom w:val="single" w:sz="4" w:space="0" w:color="auto"/>
              <w:right w:val="single" w:sz="4" w:space="0" w:color="auto"/>
            </w:tcBorders>
            <w:shd w:val="clear" w:color="auto" w:fill="FFFFFF" w:themeFill="background1"/>
            <w:vAlign w:val="center"/>
            <w:hideMark/>
          </w:tcPr>
          <w:p w14:paraId="58C6B93F"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27.9.22/UN32.3/TU/2022</w:t>
            </w:r>
          </w:p>
        </w:tc>
        <w:tc>
          <w:tcPr>
            <w:tcW w:w="1094" w:type="dxa"/>
            <w:tcBorders>
              <w:top w:val="nil"/>
              <w:left w:val="nil"/>
              <w:bottom w:val="single" w:sz="4" w:space="0" w:color="auto"/>
              <w:right w:val="single" w:sz="4" w:space="0" w:color="auto"/>
            </w:tcBorders>
            <w:shd w:val="clear" w:color="auto" w:fill="FFFFFF" w:themeFill="background1"/>
            <w:vAlign w:val="center"/>
            <w:hideMark/>
          </w:tcPr>
          <w:p w14:paraId="5ABD863E" w14:textId="77777777" w:rsidR="00113318" w:rsidRPr="00113318" w:rsidRDefault="00113318" w:rsidP="00113318">
            <w:pPr>
              <w:spacing w:after="0" w:line="480" w:lineRule="auto"/>
              <w:jc w:val="right"/>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27-Sep</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3D3E8FE"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Dekan FMIPA</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639E2466"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Umum dan BMN FMIPA</w:t>
            </w:r>
          </w:p>
        </w:tc>
        <w:tc>
          <w:tcPr>
            <w:tcW w:w="2022" w:type="dxa"/>
            <w:tcBorders>
              <w:top w:val="nil"/>
              <w:left w:val="nil"/>
              <w:bottom w:val="single" w:sz="4" w:space="0" w:color="auto"/>
              <w:right w:val="single" w:sz="4" w:space="0" w:color="auto"/>
            </w:tcBorders>
            <w:shd w:val="clear" w:color="auto" w:fill="FFFFFF" w:themeFill="background1"/>
            <w:noWrap/>
            <w:vAlign w:val="center"/>
            <w:hideMark/>
          </w:tcPr>
          <w:p w14:paraId="44E74BE0"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r w:rsidRPr="00113318">
              <w:rPr>
                <w:rFonts w:ascii="Arial" w:eastAsia="Times New Roman" w:hAnsi="Arial" w:cs="Arial"/>
                <w:color w:val="000000" w:themeColor="text1"/>
                <w:sz w:val="20"/>
                <w:szCs w:val="20"/>
                <w:lang w:eastAsia="en-ID"/>
              </w:rPr>
              <w:t> </w:t>
            </w:r>
          </w:p>
        </w:tc>
      </w:tr>
      <w:tr w:rsidR="00113318" w:rsidRPr="00113318" w14:paraId="06AA86A3" w14:textId="77777777" w:rsidTr="00113318">
        <w:trPr>
          <w:trHeight w:val="290"/>
        </w:trPr>
        <w:tc>
          <w:tcPr>
            <w:tcW w:w="6680" w:type="dxa"/>
            <w:tcBorders>
              <w:top w:val="nil"/>
              <w:left w:val="nil"/>
              <w:bottom w:val="nil"/>
              <w:right w:val="nil"/>
            </w:tcBorders>
            <w:shd w:val="clear" w:color="auto" w:fill="FFFFFF" w:themeFill="background1"/>
            <w:vAlign w:val="center"/>
            <w:hideMark/>
          </w:tcPr>
          <w:p w14:paraId="2DC48910"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p>
        </w:tc>
        <w:tc>
          <w:tcPr>
            <w:tcW w:w="2560" w:type="dxa"/>
            <w:tcBorders>
              <w:top w:val="nil"/>
              <w:left w:val="nil"/>
              <w:bottom w:val="nil"/>
              <w:right w:val="nil"/>
            </w:tcBorders>
            <w:shd w:val="clear" w:color="auto" w:fill="FFFFFF" w:themeFill="background1"/>
            <w:vAlign w:val="center"/>
            <w:hideMark/>
          </w:tcPr>
          <w:p w14:paraId="67CAEEEC"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p>
        </w:tc>
        <w:tc>
          <w:tcPr>
            <w:tcW w:w="1094" w:type="dxa"/>
            <w:tcBorders>
              <w:top w:val="nil"/>
              <w:left w:val="nil"/>
              <w:bottom w:val="nil"/>
              <w:right w:val="nil"/>
            </w:tcBorders>
            <w:shd w:val="clear" w:color="auto" w:fill="FFFFFF" w:themeFill="background1"/>
            <w:vAlign w:val="center"/>
            <w:hideMark/>
          </w:tcPr>
          <w:p w14:paraId="6F3CB1D7"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p>
        </w:tc>
        <w:tc>
          <w:tcPr>
            <w:tcW w:w="960" w:type="dxa"/>
            <w:tcBorders>
              <w:top w:val="nil"/>
              <w:left w:val="nil"/>
              <w:bottom w:val="nil"/>
              <w:right w:val="nil"/>
            </w:tcBorders>
            <w:shd w:val="clear" w:color="auto" w:fill="FFFFFF" w:themeFill="background1"/>
            <w:vAlign w:val="center"/>
            <w:hideMark/>
          </w:tcPr>
          <w:p w14:paraId="067F8AB5"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p>
        </w:tc>
        <w:tc>
          <w:tcPr>
            <w:tcW w:w="1260" w:type="dxa"/>
            <w:tcBorders>
              <w:top w:val="nil"/>
              <w:left w:val="nil"/>
              <w:bottom w:val="nil"/>
              <w:right w:val="nil"/>
            </w:tcBorders>
            <w:shd w:val="clear" w:color="auto" w:fill="FFFFFF" w:themeFill="background1"/>
            <w:vAlign w:val="center"/>
            <w:hideMark/>
          </w:tcPr>
          <w:p w14:paraId="65F8F022"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p>
        </w:tc>
        <w:tc>
          <w:tcPr>
            <w:tcW w:w="2022" w:type="dxa"/>
            <w:tcBorders>
              <w:top w:val="nil"/>
              <w:left w:val="nil"/>
              <w:bottom w:val="nil"/>
              <w:right w:val="nil"/>
            </w:tcBorders>
            <w:shd w:val="clear" w:color="auto" w:fill="FFFFFF" w:themeFill="background1"/>
            <w:noWrap/>
            <w:vAlign w:val="center"/>
            <w:hideMark/>
          </w:tcPr>
          <w:p w14:paraId="1A2132E7"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p>
        </w:tc>
      </w:tr>
      <w:tr w:rsidR="008223DF" w:rsidRPr="00113318" w14:paraId="57060E5D" w14:textId="77777777" w:rsidTr="00113318">
        <w:trPr>
          <w:trHeight w:val="290"/>
        </w:trPr>
        <w:tc>
          <w:tcPr>
            <w:tcW w:w="6680" w:type="dxa"/>
            <w:tcBorders>
              <w:top w:val="nil"/>
              <w:left w:val="nil"/>
              <w:bottom w:val="nil"/>
              <w:right w:val="nil"/>
            </w:tcBorders>
            <w:shd w:val="clear" w:color="auto" w:fill="FFFFFF" w:themeFill="background1"/>
            <w:vAlign w:val="center"/>
          </w:tcPr>
          <w:p w14:paraId="2C8A8643" w14:textId="77777777" w:rsidR="008223DF" w:rsidRDefault="008223DF" w:rsidP="00113318">
            <w:pPr>
              <w:spacing w:after="0" w:line="480" w:lineRule="auto"/>
              <w:rPr>
                <w:rFonts w:ascii="Arial" w:eastAsia="Times New Roman" w:hAnsi="Arial" w:cs="Arial"/>
                <w:color w:val="000000" w:themeColor="text1"/>
                <w:sz w:val="20"/>
                <w:szCs w:val="20"/>
                <w:lang w:eastAsia="en-ID"/>
              </w:rPr>
            </w:pPr>
          </w:p>
          <w:p w14:paraId="0B462847" w14:textId="77777777" w:rsidR="008223DF" w:rsidRDefault="008223DF" w:rsidP="00113318">
            <w:pPr>
              <w:spacing w:after="0" w:line="480" w:lineRule="auto"/>
              <w:rPr>
                <w:rFonts w:ascii="Arial" w:eastAsia="Times New Roman" w:hAnsi="Arial" w:cs="Arial"/>
                <w:color w:val="000000" w:themeColor="text1"/>
                <w:sz w:val="20"/>
                <w:szCs w:val="20"/>
                <w:lang w:eastAsia="en-ID"/>
              </w:rPr>
            </w:pPr>
            <w:r>
              <w:rPr>
                <w:rFonts w:ascii="Arial" w:eastAsia="Times New Roman" w:hAnsi="Arial" w:cs="Arial"/>
                <w:color w:val="000000" w:themeColor="text1"/>
                <w:sz w:val="20"/>
                <w:szCs w:val="20"/>
                <w:lang w:eastAsia="en-ID"/>
              </w:rPr>
              <w:t>Kerjasama Luar negeri.</w:t>
            </w:r>
          </w:p>
          <w:p w14:paraId="67BAAC11" w14:textId="1F619BAD" w:rsidR="008223DF" w:rsidRPr="00113318" w:rsidRDefault="008223DF" w:rsidP="00113318">
            <w:pPr>
              <w:spacing w:after="0" w:line="480" w:lineRule="auto"/>
              <w:rPr>
                <w:rFonts w:ascii="Arial" w:eastAsia="Times New Roman" w:hAnsi="Arial" w:cs="Arial"/>
                <w:color w:val="000000" w:themeColor="text1"/>
                <w:sz w:val="20"/>
                <w:szCs w:val="20"/>
                <w:lang w:eastAsia="en-ID"/>
              </w:rPr>
            </w:pPr>
            <w:r>
              <w:rPr>
                <w:rFonts w:ascii="Arial" w:eastAsia="Times New Roman" w:hAnsi="Arial" w:cs="Arial"/>
                <w:color w:val="000000" w:themeColor="text1"/>
                <w:sz w:val="20"/>
                <w:szCs w:val="20"/>
                <w:lang w:eastAsia="en-ID"/>
              </w:rPr>
              <w:t xml:space="preserve">Kerjasama dengan berbagai universitas di luar negeri seperti UTM, UM, </w:t>
            </w:r>
            <w:r w:rsidR="00C22472">
              <w:rPr>
                <w:rFonts w:ascii="Arial" w:eastAsia="Times New Roman" w:hAnsi="Arial" w:cs="Arial"/>
                <w:color w:val="000000" w:themeColor="text1"/>
                <w:sz w:val="20"/>
                <w:szCs w:val="20"/>
                <w:lang w:eastAsia="en-ID"/>
              </w:rPr>
              <w:t>Suranare dsb telah dilaksanakan untuk kegiatan penelitian. Kedepannya kegiatan Kerjasama perlu diperluas dengan mengadakan kegiatan pengabdian pada masyarakat, Kunjungan Profesor dan juga student mobility.</w:t>
            </w:r>
          </w:p>
        </w:tc>
        <w:tc>
          <w:tcPr>
            <w:tcW w:w="2560" w:type="dxa"/>
            <w:tcBorders>
              <w:top w:val="nil"/>
              <w:left w:val="nil"/>
              <w:bottom w:val="nil"/>
              <w:right w:val="nil"/>
            </w:tcBorders>
            <w:shd w:val="clear" w:color="auto" w:fill="FFFFFF" w:themeFill="background1"/>
            <w:vAlign w:val="center"/>
          </w:tcPr>
          <w:p w14:paraId="7F67E59C" w14:textId="77777777" w:rsidR="008223DF" w:rsidRPr="00113318" w:rsidRDefault="008223DF" w:rsidP="00113318">
            <w:pPr>
              <w:spacing w:after="0" w:line="480" w:lineRule="auto"/>
              <w:rPr>
                <w:rFonts w:ascii="Arial" w:eastAsia="Times New Roman" w:hAnsi="Arial" w:cs="Arial"/>
                <w:color w:val="000000" w:themeColor="text1"/>
                <w:sz w:val="20"/>
                <w:szCs w:val="20"/>
                <w:lang w:eastAsia="en-ID"/>
              </w:rPr>
            </w:pPr>
          </w:p>
        </w:tc>
        <w:tc>
          <w:tcPr>
            <w:tcW w:w="1094" w:type="dxa"/>
            <w:tcBorders>
              <w:top w:val="nil"/>
              <w:left w:val="nil"/>
              <w:bottom w:val="nil"/>
              <w:right w:val="nil"/>
            </w:tcBorders>
            <w:shd w:val="clear" w:color="auto" w:fill="FFFFFF" w:themeFill="background1"/>
            <w:vAlign w:val="center"/>
          </w:tcPr>
          <w:p w14:paraId="4FE07EEB" w14:textId="77777777" w:rsidR="008223DF" w:rsidRPr="00113318" w:rsidRDefault="008223DF" w:rsidP="00113318">
            <w:pPr>
              <w:spacing w:after="0" w:line="480" w:lineRule="auto"/>
              <w:rPr>
                <w:rFonts w:ascii="Arial" w:eastAsia="Times New Roman" w:hAnsi="Arial" w:cs="Arial"/>
                <w:color w:val="000000" w:themeColor="text1"/>
                <w:sz w:val="20"/>
                <w:szCs w:val="20"/>
                <w:lang w:eastAsia="en-ID"/>
              </w:rPr>
            </w:pPr>
          </w:p>
        </w:tc>
        <w:tc>
          <w:tcPr>
            <w:tcW w:w="960" w:type="dxa"/>
            <w:tcBorders>
              <w:top w:val="nil"/>
              <w:left w:val="nil"/>
              <w:bottom w:val="nil"/>
              <w:right w:val="nil"/>
            </w:tcBorders>
            <w:shd w:val="clear" w:color="auto" w:fill="FFFFFF" w:themeFill="background1"/>
            <w:vAlign w:val="center"/>
          </w:tcPr>
          <w:p w14:paraId="7271D0EA" w14:textId="77777777" w:rsidR="008223DF" w:rsidRPr="00113318" w:rsidRDefault="008223DF" w:rsidP="00113318">
            <w:pPr>
              <w:spacing w:after="0" w:line="480" w:lineRule="auto"/>
              <w:rPr>
                <w:rFonts w:ascii="Arial" w:eastAsia="Times New Roman" w:hAnsi="Arial" w:cs="Arial"/>
                <w:color w:val="000000" w:themeColor="text1"/>
                <w:sz w:val="20"/>
                <w:szCs w:val="20"/>
                <w:lang w:eastAsia="en-ID"/>
              </w:rPr>
            </w:pPr>
          </w:p>
        </w:tc>
        <w:tc>
          <w:tcPr>
            <w:tcW w:w="1260" w:type="dxa"/>
            <w:tcBorders>
              <w:top w:val="nil"/>
              <w:left w:val="nil"/>
              <w:bottom w:val="nil"/>
              <w:right w:val="nil"/>
            </w:tcBorders>
            <w:shd w:val="clear" w:color="auto" w:fill="FFFFFF" w:themeFill="background1"/>
            <w:vAlign w:val="center"/>
          </w:tcPr>
          <w:p w14:paraId="13688F28" w14:textId="77777777" w:rsidR="008223DF" w:rsidRPr="00113318" w:rsidRDefault="008223DF" w:rsidP="00113318">
            <w:pPr>
              <w:spacing w:after="0" w:line="480" w:lineRule="auto"/>
              <w:rPr>
                <w:rFonts w:ascii="Arial" w:eastAsia="Times New Roman" w:hAnsi="Arial" w:cs="Arial"/>
                <w:color w:val="000000" w:themeColor="text1"/>
                <w:sz w:val="20"/>
                <w:szCs w:val="20"/>
                <w:lang w:eastAsia="en-ID"/>
              </w:rPr>
            </w:pPr>
          </w:p>
        </w:tc>
        <w:tc>
          <w:tcPr>
            <w:tcW w:w="2022" w:type="dxa"/>
            <w:tcBorders>
              <w:top w:val="nil"/>
              <w:left w:val="nil"/>
              <w:bottom w:val="nil"/>
              <w:right w:val="nil"/>
            </w:tcBorders>
            <w:shd w:val="clear" w:color="auto" w:fill="FFFFFF" w:themeFill="background1"/>
            <w:noWrap/>
            <w:vAlign w:val="center"/>
          </w:tcPr>
          <w:p w14:paraId="2D48A59C" w14:textId="77777777" w:rsidR="008223DF" w:rsidRPr="00113318" w:rsidRDefault="008223DF" w:rsidP="00113318">
            <w:pPr>
              <w:spacing w:after="0" w:line="480" w:lineRule="auto"/>
              <w:rPr>
                <w:rFonts w:ascii="Arial" w:eastAsia="Times New Roman" w:hAnsi="Arial" w:cs="Arial"/>
                <w:color w:val="000000" w:themeColor="text1"/>
                <w:sz w:val="20"/>
                <w:szCs w:val="20"/>
                <w:lang w:eastAsia="en-ID"/>
              </w:rPr>
            </w:pPr>
          </w:p>
        </w:tc>
      </w:tr>
      <w:tr w:rsidR="00113318" w:rsidRPr="00113318" w14:paraId="5CAFCA28" w14:textId="77777777" w:rsidTr="00113318">
        <w:trPr>
          <w:trHeight w:val="290"/>
        </w:trPr>
        <w:tc>
          <w:tcPr>
            <w:tcW w:w="6680" w:type="dxa"/>
            <w:tcBorders>
              <w:top w:val="nil"/>
              <w:left w:val="nil"/>
              <w:bottom w:val="nil"/>
              <w:right w:val="nil"/>
            </w:tcBorders>
            <w:shd w:val="clear" w:color="auto" w:fill="FFFFFF" w:themeFill="background1"/>
            <w:vAlign w:val="center"/>
            <w:hideMark/>
          </w:tcPr>
          <w:p w14:paraId="56FBCFF7"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p>
        </w:tc>
        <w:tc>
          <w:tcPr>
            <w:tcW w:w="2560" w:type="dxa"/>
            <w:tcBorders>
              <w:top w:val="nil"/>
              <w:left w:val="nil"/>
              <w:bottom w:val="nil"/>
              <w:right w:val="nil"/>
            </w:tcBorders>
            <w:shd w:val="clear" w:color="auto" w:fill="FFFFFF" w:themeFill="background1"/>
            <w:vAlign w:val="center"/>
            <w:hideMark/>
          </w:tcPr>
          <w:p w14:paraId="15660BC7"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p>
        </w:tc>
        <w:tc>
          <w:tcPr>
            <w:tcW w:w="1094" w:type="dxa"/>
            <w:tcBorders>
              <w:top w:val="nil"/>
              <w:left w:val="nil"/>
              <w:bottom w:val="nil"/>
              <w:right w:val="nil"/>
            </w:tcBorders>
            <w:shd w:val="clear" w:color="auto" w:fill="FFFFFF" w:themeFill="background1"/>
            <w:vAlign w:val="center"/>
            <w:hideMark/>
          </w:tcPr>
          <w:p w14:paraId="06DE8AFE"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p>
        </w:tc>
        <w:tc>
          <w:tcPr>
            <w:tcW w:w="960" w:type="dxa"/>
            <w:tcBorders>
              <w:top w:val="nil"/>
              <w:left w:val="nil"/>
              <w:bottom w:val="nil"/>
              <w:right w:val="nil"/>
            </w:tcBorders>
            <w:shd w:val="clear" w:color="auto" w:fill="FFFFFF" w:themeFill="background1"/>
            <w:vAlign w:val="center"/>
            <w:hideMark/>
          </w:tcPr>
          <w:p w14:paraId="2286E082"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p>
        </w:tc>
        <w:tc>
          <w:tcPr>
            <w:tcW w:w="1260" w:type="dxa"/>
            <w:tcBorders>
              <w:top w:val="nil"/>
              <w:left w:val="nil"/>
              <w:bottom w:val="nil"/>
              <w:right w:val="nil"/>
            </w:tcBorders>
            <w:shd w:val="clear" w:color="auto" w:fill="FFFFFF" w:themeFill="background1"/>
            <w:vAlign w:val="center"/>
            <w:hideMark/>
          </w:tcPr>
          <w:p w14:paraId="2B5F917A"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p>
        </w:tc>
        <w:tc>
          <w:tcPr>
            <w:tcW w:w="2022" w:type="dxa"/>
            <w:tcBorders>
              <w:top w:val="nil"/>
              <w:left w:val="nil"/>
              <w:bottom w:val="nil"/>
              <w:right w:val="nil"/>
            </w:tcBorders>
            <w:shd w:val="clear" w:color="auto" w:fill="FFFFFF" w:themeFill="background1"/>
            <w:noWrap/>
            <w:vAlign w:val="center"/>
            <w:hideMark/>
          </w:tcPr>
          <w:p w14:paraId="0C5CBC48" w14:textId="77777777" w:rsidR="00113318" w:rsidRPr="00113318" w:rsidRDefault="00113318" w:rsidP="00113318">
            <w:pPr>
              <w:spacing w:after="0" w:line="480" w:lineRule="auto"/>
              <w:rPr>
                <w:rFonts w:ascii="Arial" w:eastAsia="Times New Roman" w:hAnsi="Arial" w:cs="Arial"/>
                <w:color w:val="000000" w:themeColor="text1"/>
                <w:sz w:val="20"/>
                <w:szCs w:val="20"/>
                <w:lang w:eastAsia="en-ID"/>
              </w:rPr>
            </w:pPr>
          </w:p>
        </w:tc>
      </w:tr>
    </w:tbl>
    <w:p w14:paraId="785099C9" w14:textId="34AF7737" w:rsidR="001B4513" w:rsidRPr="001B4513" w:rsidRDefault="001B4513" w:rsidP="001B4513">
      <w:pPr>
        <w:spacing w:line="360" w:lineRule="auto"/>
        <w:rPr>
          <w:rFonts w:ascii="Arial" w:hAnsi="Arial" w:cs="Arial"/>
          <w:sz w:val="24"/>
          <w:szCs w:val="24"/>
        </w:rPr>
        <w:sectPr w:rsidR="001B4513" w:rsidRPr="001B4513" w:rsidSect="001B4513">
          <w:pgSz w:w="16838" w:h="11906" w:orient="landscape"/>
          <w:pgMar w:top="1440" w:right="1440" w:bottom="1440" w:left="1440" w:header="709" w:footer="709" w:gutter="0"/>
          <w:cols w:space="708"/>
          <w:docGrid w:linePitch="360"/>
        </w:sectPr>
      </w:pPr>
    </w:p>
    <w:p w14:paraId="3424BE53" w14:textId="30389EE5" w:rsidR="00F40FDD" w:rsidRPr="00C6011B" w:rsidRDefault="00F40FDD" w:rsidP="00F40FDD">
      <w:pPr>
        <w:spacing w:line="360" w:lineRule="auto"/>
        <w:ind w:firstLine="720"/>
        <w:jc w:val="center"/>
        <w:rPr>
          <w:rFonts w:ascii="Arial" w:hAnsi="Arial" w:cs="Arial"/>
          <w:b/>
          <w:bCs/>
          <w:sz w:val="24"/>
          <w:szCs w:val="24"/>
        </w:rPr>
      </w:pPr>
      <w:r w:rsidRPr="00C6011B">
        <w:rPr>
          <w:rFonts w:ascii="Arial" w:hAnsi="Arial" w:cs="Arial"/>
          <w:b/>
          <w:bCs/>
          <w:sz w:val="24"/>
          <w:szCs w:val="24"/>
        </w:rPr>
        <w:lastRenderedPageBreak/>
        <w:t xml:space="preserve">Bab IV </w:t>
      </w:r>
    </w:p>
    <w:p w14:paraId="3DA17666" w14:textId="02D43D64" w:rsidR="00F40FDD" w:rsidRPr="00C6011B" w:rsidRDefault="00F40FDD" w:rsidP="00F40FDD">
      <w:pPr>
        <w:spacing w:line="360" w:lineRule="auto"/>
        <w:ind w:firstLine="720"/>
        <w:jc w:val="center"/>
        <w:rPr>
          <w:rFonts w:ascii="Arial" w:hAnsi="Arial" w:cs="Arial"/>
          <w:b/>
          <w:bCs/>
          <w:sz w:val="24"/>
          <w:szCs w:val="24"/>
        </w:rPr>
      </w:pPr>
      <w:r w:rsidRPr="00C6011B">
        <w:rPr>
          <w:rFonts w:ascii="Arial" w:hAnsi="Arial" w:cs="Arial"/>
          <w:b/>
          <w:bCs/>
          <w:sz w:val="24"/>
          <w:szCs w:val="24"/>
        </w:rPr>
        <w:t>KESIMPULAN DAN REKOMENDASI</w:t>
      </w:r>
    </w:p>
    <w:p w14:paraId="021D9B11" w14:textId="77777777" w:rsidR="005671B1" w:rsidRDefault="005671B1" w:rsidP="005671B1">
      <w:pPr>
        <w:spacing w:line="360" w:lineRule="auto"/>
        <w:ind w:firstLine="720"/>
      </w:pPr>
    </w:p>
    <w:p w14:paraId="42ECB4BF" w14:textId="77777777" w:rsidR="00340422" w:rsidRPr="00650260" w:rsidRDefault="00340422" w:rsidP="00340422">
      <w:pPr>
        <w:pStyle w:val="BodyText"/>
        <w:numPr>
          <w:ilvl w:val="0"/>
          <w:numId w:val="15"/>
        </w:numPr>
        <w:spacing w:before="40" w:after="40" w:line="288" w:lineRule="auto"/>
        <w:ind w:left="360" w:right="331"/>
        <w:jc w:val="both"/>
        <w:rPr>
          <w:rFonts w:ascii="Leelawadee UI" w:hAnsi="Leelawadee UI" w:cs="Leelawadee UI"/>
          <w:b/>
          <w:bCs/>
          <w:lang w:val="en-US"/>
        </w:rPr>
      </w:pPr>
      <w:r w:rsidRPr="00650260">
        <w:rPr>
          <w:rFonts w:ascii="Leelawadee UI" w:hAnsi="Leelawadee UI" w:cs="Leelawadee UI"/>
          <w:b/>
          <w:bCs/>
          <w:lang w:val="en-US"/>
        </w:rPr>
        <w:t>KESIMPULAN</w:t>
      </w:r>
    </w:p>
    <w:p w14:paraId="0DDEE1E0" w14:textId="77777777" w:rsidR="00340422" w:rsidRPr="00650260" w:rsidRDefault="00340422" w:rsidP="00340422">
      <w:pPr>
        <w:pStyle w:val="BodyText"/>
        <w:spacing w:before="40" w:after="40" w:line="288" w:lineRule="auto"/>
        <w:ind w:right="331" w:firstLine="721"/>
        <w:jc w:val="both"/>
        <w:rPr>
          <w:rFonts w:ascii="Leelawadee UI" w:hAnsi="Leelawadee UI" w:cs="Leelawadee UI"/>
        </w:rPr>
      </w:pPr>
      <w:r w:rsidRPr="00650260">
        <w:rPr>
          <w:rFonts w:ascii="Leelawadee UI" w:hAnsi="Leelawadee UI" w:cs="Leelawadee UI"/>
        </w:rPr>
        <w:t>Kerjasama</w:t>
      </w:r>
      <w:r w:rsidRPr="00650260">
        <w:rPr>
          <w:rFonts w:ascii="Leelawadee UI" w:hAnsi="Leelawadee UI" w:cs="Leelawadee UI"/>
          <w:spacing w:val="1"/>
        </w:rPr>
        <w:t xml:space="preserve"> </w:t>
      </w:r>
      <w:r w:rsidRPr="00650260">
        <w:rPr>
          <w:rFonts w:ascii="Leelawadee UI" w:hAnsi="Leelawadee UI" w:cs="Leelawadee UI"/>
        </w:rPr>
        <w:t>yang</w:t>
      </w:r>
      <w:r w:rsidRPr="00650260">
        <w:rPr>
          <w:rFonts w:ascii="Leelawadee UI" w:hAnsi="Leelawadee UI" w:cs="Leelawadee UI"/>
          <w:spacing w:val="1"/>
        </w:rPr>
        <w:t xml:space="preserve"> </w:t>
      </w:r>
      <w:r w:rsidRPr="00650260">
        <w:rPr>
          <w:rFonts w:ascii="Leelawadee UI" w:hAnsi="Leelawadee UI" w:cs="Leelawadee UI"/>
        </w:rPr>
        <w:t>dilakukan</w:t>
      </w:r>
      <w:r w:rsidRPr="00650260">
        <w:rPr>
          <w:rFonts w:ascii="Leelawadee UI" w:hAnsi="Leelawadee UI" w:cs="Leelawadee UI"/>
          <w:spacing w:val="1"/>
        </w:rPr>
        <w:t xml:space="preserve"> </w:t>
      </w:r>
      <w:r w:rsidRPr="00650260">
        <w:rPr>
          <w:rFonts w:ascii="Leelawadee UI" w:hAnsi="Leelawadee UI" w:cs="Leelawadee UI"/>
        </w:rPr>
        <w:t>antara</w:t>
      </w:r>
      <w:r w:rsidRPr="00650260">
        <w:rPr>
          <w:rFonts w:ascii="Leelawadee UI" w:hAnsi="Leelawadee UI" w:cs="Leelawadee UI"/>
          <w:spacing w:val="1"/>
        </w:rPr>
        <w:t xml:space="preserve"> </w:t>
      </w:r>
      <w:r w:rsidRPr="00650260">
        <w:rPr>
          <w:rFonts w:ascii="Leelawadee UI" w:hAnsi="Leelawadee UI" w:cs="Leelawadee UI"/>
          <w:lang w:val="en-US"/>
        </w:rPr>
        <w:t>FMIPA UM</w:t>
      </w:r>
      <w:r w:rsidRPr="00650260">
        <w:rPr>
          <w:rFonts w:ascii="Leelawadee UI" w:hAnsi="Leelawadee UI" w:cs="Leelawadee UI"/>
          <w:spacing w:val="-1"/>
        </w:rPr>
        <w:t xml:space="preserve"> berupa pelaksanaan Tri</w:t>
      </w:r>
      <w:r w:rsidRPr="00650260">
        <w:rPr>
          <w:rFonts w:ascii="Leelawadee UI" w:hAnsi="Leelawadee UI" w:cs="Leelawadee UI"/>
          <w:spacing w:val="-1"/>
          <w:lang w:val="en-US"/>
        </w:rPr>
        <w:t>d</w:t>
      </w:r>
      <w:r w:rsidRPr="00650260">
        <w:rPr>
          <w:rFonts w:ascii="Leelawadee UI" w:hAnsi="Leelawadee UI" w:cs="Leelawadee UI"/>
          <w:spacing w:val="-1"/>
        </w:rPr>
        <w:t xml:space="preserve">arma Perguruan Tinggi meliputi </w:t>
      </w:r>
      <w:r w:rsidRPr="00650260">
        <w:rPr>
          <w:rFonts w:ascii="Leelawadee UI" w:hAnsi="Leelawadee UI" w:cs="Leelawadee UI"/>
        </w:rPr>
        <w:t>3</w:t>
      </w:r>
      <w:r w:rsidRPr="00650260">
        <w:rPr>
          <w:rFonts w:ascii="Leelawadee UI" w:hAnsi="Leelawadee UI" w:cs="Leelawadee UI"/>
          <w:spacing w:val="1"/>
        </w:rPr>
        <w:t xml:space="preserve"> </w:t>
      </w:r>
      <w:r w:rsidRPr="00650260">
        <w:rPr>
          <w:rFonts w:ascii="Leelawadee UI" w:hAnsi="Leelawadee UI" w:cs="Leelawadee UI"/>
        </w:rPr>
        <w:t>bidang</w:t>
      </w:r>
      <w:r w:rsidRPr="00650260">
        <w:rPr>
          <w:rFonts w:ascii="Leelawadee UI" w:hAnsi="Leelawadee UI" w:cs="Leelawadee UI"/>
          <w:spacing w:val="1"/>
        </w:rPr>
        <w:t xml:space="preserve"> </w:t>
      </w:r>
      <w:r w:rsidRPr="00650260">
        <w:rPr>
          <w:rFonts w:ascii="Leelawadee UI" w:hAnsi="Leelawadee UI" w:cs="Leelawadee UI"/>
        </w:rPr>
        <w:t>yaitu</w:t>
      </w:r>
      <w:r w:rsidRPr="00650260">
        <w:rPr>
          <w:rFonts w:ascii="Leelawadee UI" w:hAnsi="Leelawadee UI" w:cs="Leelawadee UI"/>
          <w:spacing w:val="1"/>
        </w:rPr>
        <w:t xml:space="preserve"> </w:t>
      </w:r>
      <w:r w:rsidRPr="00650260">
        <w:rPr>
          <w:rFonts w:ascii="Leelawadee UI" w:hAnsi="Leelawadee UI" w:cs="Leelawadee UI"/>
        </w:rPr>
        <w:t>bidang</w:t>
      </w:r>
      <w:r w:rsidRPr="00650260">
        <w:rPr>
          <w:rFonts w:ascii="Leelawadee UI" w:hAnsi="Leelawadee UI" w:cs="Leelawadee UI"/>
          <w:spacing w:val="1"/>
        </w:rPr>
        <w:t xml:space="preserve"> </w:t>
      </w:r>
      <w:r w:rsidRPr="00650260">
        <w:rPr>
          <w:rFonts w:ascii="Leelawadee UI" w:hAnsi="Leelawadee UI" w:cs="Leelawadee UI"/>
        </w:rPr>
        <w:t>pendidikan,</w:t>
      </w:r>
      <w:r w:rsidRPr="00650260">
        <w:rPr>
          <w:rFonts w:ascii="Leelawadee UI" w:hAnsi="Leelawadee UI" w:cs="Leelawadee UI"/>
          <w:spacing w:val="1"/>
        </w:rPr>
        <w:t xml:space="preserve"> </w:t>
      </w:r>
      <w:r w:rsidRPr="00650260">
        <w:rPr>
          <w:rFonts w:ascii="Leelawadee UI" w:hAnsi="Leelawadee UI" w:cs="Leelawadee UI"/>
        </w:rPr>
        <w:t>penelitian</w:t>
      </w:r>
      <w:r w:rsidRPr="00650260">
        <w:rPr>
          <w:rFonts w:ascii="Leelawadee UI" w:hAnsi="Leelawadee UI" w:cs="Leelawadee UI"/>
          <w:lang w:val="en-US"/>
        </w:rPr>
        <w:t>,</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bidang</w:t>
      </w:r>
      <w:r w:rsidRPr="00650260">
        <w:rPr>
          <w:rFonts w:ascii="Leelawadee UI" w:hAnsi="Leelawadee UI" w:cs="Leelawadee UI"/>
          <w:spacing w:val="61"/>
        </w:rPr>
        <w:t xml:space="preserve"> </w:t>
      </w:r>
      <w:r w:rsidRPr="00650260">
        <w:rPr>
          <w:rFonts w:ascii="Leelawadee UI" w:hAnsi="Leelawadee UI" w:cs="Leelawadee UI"/>
        </w:rPr>
        <w:t>pengabdian</w:t>
      </w:r>
      <w:r w:rsidRPr="00650260">
        <w:rPr>
          <w:rFonts w:ascii="Leelawadee UI" w:hAnsi="Leelawadee UI" w:cs="Leelawadee UI"/>
          <w:spacing w:val="61"/>
        </w:rPr>
        <w:t xml:space="preserve"> </w:t>
      </w:r>
      <w:r w:rsidRPr="00650260">
        <w:rPr>
          <w:rFonts w:ascii="Leelawadee UI" w:hAnsi="Leelawadee UI" w:cs="Leelawadee UI"/>
        </w:rPr>
        <w:t>kepada</w:t>
      </w:r>
      <w:r w:rsidRPr="00650260">
        <w:rPr>
          <w:rFonts w:ascii="Leelawadee UI" w:hAnsi="Leelawadee UI" w:cs="Leelawadee UI"/>
          <w:spacing w:val="1"/>
        </w:rPr>
        <w:t xml:space="preserve"> </w:t>
      </w:r>
      <w:r w:rsidRPr="00650260">
        <w:rPr>
          <w:rFonts w:ascii="Leelawadee UI" w:hAnsi="Leelawadee UI" w:cs="Leelawadee UI"/>
          <w:spacing w:val="-2"/>
        </w:rPr>
        <w:t xml:space="preserve">masyarakat. Untuk pelaksanaan </w:t>
      </w:r>
      <w:r w:rsidRPr="00650260">
        <w:rPr>
          <w:rFonts w:ascii="Leelawadee UI" w:hAnsi="Leelawadee UI" w:cs="Leelawadee UI"/>
          <w:spacing w:val="-1"/>
        </w:rPr>
        <w:t>implementasi kerjasama sebagian besar dalam bidang</w:t>
      </w:r>
      <w:r w:rsidRPr="00650260">
        <w:rPr>
          <w:rFonts w:ascii="Leelawadee UI" w:hAnsi="Leelawadee UI" w:cs="Leelawadee UI"/>
        </w:rPr>
        <w:t xml:space="preserve"> </w:t>
      </w:r>
      <w:r w:rsidRPr="00650260">
        <w:rPr>
          <w:rFonts w:ascii="Leelawadee UI" w:hAnsi="Leelawadee UI" w:cs="Leelawadee UI"/>
          <w:spacing w:val="-1"/>
        </w:rPr>
        <w:t>pendidikan</w:t>
      </w:r>
      <w:r w:rsidRPr="00650260">
        <w:rPr>
          <w:rFonts w:ascii="Leelawadee UI" w:hAnsi="Leelawadee UI" w:cs="Leelawadee UI"/>
          <w:spacing w:val="-1"/>
          <w:lang w:val="en-US"/>
        </w:rPr>
        <w:t xml:space="preserve"> khususnya program merdeka belajar dan penelitian</w:t>
      </w:r>
      <w:r w:rsidRPr="00650260">
        <w:rPr>
          <w:rFonts w:ascii="Leelawadee UI" w:hAnsi="Leelawadee UI" w:cs="Leelawadee UI"/>
          <w:spacing w:val="-1"/>
        </w:rPr>
        <w:t xml:space="preserve">. Proses kerjasama dengan </w:t>
      </w:r>
      <w:r w:rsidRPr="00650260">
        <w:rPr>
          <w:rFonts w:ascii="Leelawadee UI" w:hAnsi="Leelawadee UI" w:cs="Leelawadee UI"/>
          <w:spacing w:val="-1"/>
          <w:lang w:val="en-US"/>
        </w:rPr>
        <w:t>mitra</w:t>
      </w:r>
      <w:r w:rsidRPr="00650260">
        <w:rPr>
          <w:rFonts w:ascii="Leelawadee UI" w:hAnsi="Leelawadee UI" w:cs="Leelawadee UI"/>
        </w:rPr>
        <w:t xml:space="preserve"> merupakan proses</w:t>
      </w:r>
      <w:r w:rsidRPr="00650260">
        <w:rPr>
          <w:rFonts w:ascii="Leelawadee UI" w:hAnsi="Leelawadee UI" w:cs="Leelawadee UI"/>
          <w:spacing w:val="1"/>
        </w:rPr>
        <w:t xml:space="preserve"> </w:t>
      </w:r>
      <w:r w:rsidRPr="00650260">
        <w:rPr>
          <w:rFonts w:ascii="Leelawadee UI" w:hAnsi="Leelawadee UI" w:cs="Leelawadee UI"/>
        </w:rPr>
        <w:t>yang</w:t>
      </w:r>
      <w:r w:rsidRPr="00650260">
        <w:rPr>
          <w:rFonts w:ascii="Leelawadee UI" w:hAnsi="Leelawadee UI" w:cs="Leelawadee UI"/>
          <w:spacing w:val="1"/>
        </w:rPr>
        <w:t xml:space="preserve"> </w:t>
      </w:r>
      <w:r w:rsidRPr="00650260">
        <w:rPr>
          <w:rFonts w:ascii="Leelawadee UI" w:hAnsi="Leelawadee UI" w:cs="Leelawadee UI"/>
        </w:rPr>
        <w:t>kompleks</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
        </w:rPr>
        <w:t xml:space="preserve"> </w:t>
      </w:r>
      <w:r w:rsidRPr="00650260">
        <w:rPr>
          <w:rFonts w:ascii="Leelawadee UI" w:hAnsi="Leelawadee UI" w:cs="Leelawadee UI"/>
        </w:rPr>
        <w:t>melibatkan</w:t>
      </w:r>
      <w:r w:rsidRPr="00650260">
        <w:rPr>
          <w:rFonts w:ascii="Leelawadee UI" w:hAnsi="Leelawadee UI" w:cs="Leelawadee UI"/>
          <w:spacing w:val="1"/>
        </w:rPr>
        <w:t xml:space="preserve"> </w:t>
      </w:r>
      <w:r w:rsidRPr="00650260">
        <w:rPr>
          <w:rFonts w:ascii="Leelawadee UI" w:hAnsi="Leelawadee UI" w:cs="Leelawadee UI"/>
        </w:rPr>
        <w:t>beberapa</w:t>
      </w:r>
      <w:r w:rsidRPr="00650260">
        <w:rPr>
          <w:rFonts w:ascii="Leelawadee UI" w:hAnsi="Leelawadee UI" w:cs="Leelawadee UI"/>
          <w:spacing w:val="1"/>
        </w:rPr>
        <w:t xml:space="preserve"> </w:t>
      </w:r>
      <w:r w:rsidRPr="00650260">
        <w:rPr>
          <w:rFonts w:ascii="Leelawadee UI" w:hAnsi="Leelawadee UI" w:cs="Leelawadee UI"/>
        </w:rPr>
        <w:t>institusi sehingga</w:t>
      </w:r>
      <w:r w:rsidRPr="00650260">
        <w:rPr>
          <w:rFonts w:ascii="Leelawadee UI" w:hAnsi="Leelawadee UI" w:cs="Leelawadee UI"/>
          <w:spacing w:val="1"/>
        </w:rPr>
        <w:t xml:space="preserve"> </w:t>
      </w:r>
      <w:r w:rsidRPr="00650260">
        <w:rPr>
          <w:rFonts w:ascii="Leelawadee UI" w:hAnsi="Leelawadee UI" w:cs="Leelawadee UI"/>
        </w:rPr>
        <w:t>perlu</w:t>
      </w:r>
      <w:r w:rsidRPr="00650260">
        <w:rPr>
          <w:rFonts w:ascii="Leelawadee UI" w:hAnsi="Leelawadee UI" w:cs="Leelawadee UI"/>
          <w:spacing w:val="1"/>
        </w:rPr>
        <w:t xml:space="preserve"> </w:t>
      </w:r>
      <w:r w:rsidRPr="00650260">
        <w:rPr>
          <w:rFonts w:ascii="Leelawadee UI" w:hAnsi="Leelawadee UI" w:cs="Leelawadee UI"/>
        </w:rPr>
        <w:t>untuk</w:t>
      </w:r>
      <w:r w:rsidRPr="00650260">
        <w:rPr>
          <w:rFonts w:ascii="Leelawadee UI" w:hAnsi="Leelawadee UI" w:cs="Leelawadee UI"/>
          <w:spacing w:val="1"/>
        </w:rPr>
        <w:t xml:space="preserve"> </w:t>
      </w:r>
      <w:r w:rsidRPr="00650260">
        <w:rPr>
          <w:rFonts w:ascii="Leelawadee UI" w:hAnsi="Leelawadee UI" w:cs="Leelawadee UI"/>
        </w:rPr>
        <w:t>selalu</w:t>
      </w:r>
      <w:r w:rsidRPr="00650260">
        <w:rPr>
          <w:rFonts w:ascii="Leelawadee UI" w:hAnsi="Leelawadee UI" w:cs="Leelawadee UI"/>
          <w:spacing w:val="1"/>
        </w:rPr>
        <w:t xml:space="preserve"> </w:t>
      </w:r>
      <w:r w:rsidRPr="00650260">
        <w:rPr>
          <w:rFonts w:ascii="Leelawadee UI" w:hAnsi="Leelawadee UI" w:cs="Leelawadee UI"/>
        </w:rPr>
        <w:t>di</w:t>
      </w:r>
      <w:r w:rsidRPr="00650260">
        <w:rPr>
          <w:rFonts w:ascii="Leelawadee UI" w:hAnsi="Leelawadee UI" w:cs="Leelawadee UI"/>
          <w:spacing w:val="1"/>
        </w:rPr>
        <w:t xml:space="preserve"> </w:t>
      </w:r>
      <w:r w:rsidRPr="00650260">
        <w:rPr>
          <w:rFonts w:ascii="Leelawadee UI" w:hAnsi="Leelawadee UI" w:cs="Leelawadee UI"/>
        </w:rPr>
        <w:t>evaluasi.</w:t>
      </w:r>
      <w:r w:rsidRPr="00650260">
        <w:rPr>
          <w:rFonts w:ascii="Leelawadee UI" w:hAnsi="Leelawadee UI" w:cs="Leelawadee UI"/>
          <w:spacing w:val="1"/>
        </w:rPr>
        <w:t xml:space="preserve"> </w:t>
      </w:r>
      <w:r w:rsidRPr="00650260">
        <w:rPr>
          <w:rFonts w:ascii="Leelawadee UI" w:hAnsi="Leelawadee UI" w:cs="Leelawadee UI"/>
        </w:rPr>
        <w:t>Berdasarkan</w:t>
      </w:r>
      <w:r w:rsidRPr="00650260">
        <w:rPr>
          <w:rFonts w:ascii="Leelawadee UI" w:hAnsi="Leelawadee UI" w:cs="Leelawadee UI"/>
          <w:spacing w:val="1"/>
        </w:rPr>
        <w:t xml:space="preserve"> </w:t>
      </w:r>
      <w:r w:rsidRPr="00650260">
        <w:rPr>
          <w:rFonts w:ascii="Leelawadee UI" w:hAnsi="Leelawadee UI" w:cs="Leelawadee UI"/>
        </w:rPr>
        <w:t>data</w:t>
      </w:r>
      <w:r w:rsidRPr="00650260">
        <w:rPr>
          <w:rFonts w:ascii="Leelawadee UI" w:hAnsi="Leelawadee UI" w:cs="Leelawadee UI"/>
          <w:spacing w:val="1"/>
        </w:rPr>
        <w:t xml:space="preserve"> </w:t>
      </w:r>
      <w:r w:rsidRPr="00650260">
        <w:rPr>
          <w:rFonts w:ascii="Leelawadee UI" w:hAnsi="Leelawadee UI" w:cs="Leelawadee UI"/>
        </w:rPr>
        <w:t>pada</w:t>
      </w:r>
      <w:r w:rsidRPr="00650260">
        <w:rPr>
          <w:rFonts w:ascii="Leelawadee UI" w:hAnsi="Leelawadee UI" w:cs="Leelawadee UI"/>
          <w:spacing w:val="1"/>
        </w:rPr>
        <w:t xml:space="preserve"> </w:t>
      </w:r>
      <w:r w:rsidRPr="00650260">
        <w:rPr>
          <w:rFonts w:ascii="Leelawadee UI" w:hAnsi="Leelawadee UI" w:cs="Leelawadee UI"/>
        </w:rPr>
        <w:t>evaulasi proses</w:t>
      </w:r>
      <w:r w:rsidRPr="00650260">
        <w:rPr>
          <w:rFonts w:ascii="Leelawadee UI" w:hAnsi="Leelawadee UI" w:cs="Leelawadee UI"/>
          <w:spacing w:val="1"/>
        </w:rPr>
        <w:t xml:space="preserve"> </w:t>
      </w:r>
      <w:r w:rsidRPr="00650260">
        <w:rPr>
          <w:rFonts w:ascii="Leelawadee UI" w:hAnsi="Leelawadee UI" w:cs="Leelawadee UI"/>
        </w:rPr>
        <w:t>kerjasama</w:t>
      </w:r>
      <w:r w:rsidRPr="00650260">
        <w:rPr>
          <w:rFonts w:ascii="Leelawadee UI" w:hAnsi="Leelawadee UI" w:cs="Leelawadee UI"/>
          <w:spacing w:val="1"/>
        </w:rPr>
        <w:t xml:space="preserve"> </w:t>
      </w:r>
      <w:r w:rsidRPr="00650260">
        <w:rPr>
          <w:rFonts w:ascii="Leelawadee UI" w:hAnsi="Leelawadee UI" w:cs="Leelawadee UI"/>
        </w:rPr>
        <w:t>diatas</w:t>
      </w:r>
      <w:r w:rsidRPr="00650260">
        <w:rPr>
          <w:rFonts w:ascii="Leelawadee UI" w:hAnsi="Leelawadee UI" w:cs="Leelawadee UI"/>
          <w:spacing w:val="1"/>
        </w:rPr>
        <w:t xml:space="preserve"> </w:t>
      </w:r>
      <w:r w:rsidRPr="00650260">
        <w:rPr>
          <w:rFonts w:ascii="Leelawadee UI" w:hAnsi="Leelawadee UI" w:cs="Leelawadee UI"/>
        </w:rPr>
        <w:t>rata-rata</w:t>
      </w:r>
      <w:r w:rsidRPr="00650260">
        <w:rPr>
          <w:rFonts w:ascii="Leelawadee UI" w:hAnsi="Leelawadee UI" w:cs="Leelawadee UI"/>
          <w:spacing w:val="1"/>
        </w:rPr>
        <w:t xml:space="preserve"> </w:t>
      </w:r>
      <w:r w:rsidRPr="00650260">
        <w:rPr>
          <w:rFonts w:ascii="Leelawadee UI" w:hAnsi="Leelawadee UI" w:cs="Leelawadee UI"/>
        </w:rPr>
        <w:t>sudah</w:t>
      </w:r>
      <w:r w:rsidRPr="00650260">
        <w:rPr>
          <w:rFonts w:ascii="Leelawadee UI" w:hAnsi="Leelawadee UI" w:cs="Leelawadee UI"/>
          <w:spacing w:val="1"/>
        </w:rPr>
        <w:t xml:space="preserve"> </w:t>
      </w:r>
      <w:r w:rsidRPr="00650260">
        <w:rPr>
          <w:rFonts w:ascii="Leelawadee UI" w:hAnsi="Leelawadee UI" w:cs="Leelawadee UI"/>
        </w:rPr>
        <w:t>menunjukkan</w:t>
      </w:r>
      <w:r w:rsidRPr="00650260">
        <w:rPr>
          <w:rFonts w:ascii="Leelawadee UI" w:hAnsi="Leelawadee UI" w:cs="Leelawadee UI"/>
          <w:spacing w:val="55"/>
        </w:rPr>
        <w:t xml:space="preserve"> </w:t>
      </w:r>
      <w:r w:rsidRPr="00650260">
        <w:rPr>
          <w:rFonts w:ascii="Leelawadee UI" w:hAnsi="Leelawadee UI" w:cs="Leelawadee UI"/>
        </w:rPr>
        <w:t>hasil</w:t>
      </w:r>
      <w:r w:rsidRPr="00650260">
        <w:rPr>
          <w:rFonts w:ascii="Leelawadee UI" w:hAnsi="Leelawadee UI" w:cs="Leelawadee UI"/>
          <w:spacing w:val="34"/>
        </w:rPr>
        <w:t xml:space="preserve"> </w:t>
      </w:r>
      <w:r w:rsidRPr="00650260">
        <w:rPr>
          <w:rFonts w:ascii="Leelawadee UI" w:hAnsi="Leelawadee UI" w:cs="Leelawadee UI"/>
        </w:rPr>
        <w:t>yang</w:t>
      </w:r>
      <w:r w:rsidRPr="00650260">
        <w:rPr>
          <w:rFonts w:ascii="Leelawadee UI" w:hAnsi="Leelawadee UI" w:cs="Leelawadee UI"/>
          <w:spacing w:val="27"/>
        </w:rPr>
        <w:t xml:space="preserve"> </w:t>
      </w:r>
      <w:r w:rsidRPr="00650260">
        <w:rPr>
          <w:rFonts w:ascii="Leelawadee UI" w:hAnsi="Leelawadee UI" w:cs="Leelawadee UI"/>
        </w:rPr>
        <w:t>baik.</w:t>
      </w:r>
    </w:p>
    <w:p w14:paraId="3A8C03B9" w14:textId="77777777" w:rsidR="00340422" w:rsidRPr="00650260" w:rsidRDefault="00340422" w:rsidP="00340422">
      <w:pPr>
        <w:pStyle w:val="BodyText"/>
        <w:spacing w:before="40" w:after="40" w:line="288" w:lineRule="auto"/>
        <w:rPr>
          <w:rFonts w:ascii="Leelawadee UI" w:hAnsi="Leelawadee UI" w:cs="Leelawadee UI"/>
          <w:szCs w:val="16"/>
        </w:rPr>
      </w:pPr>
    </w:p>
    <w:p w14:paraId="2877B6A3" w14:textId="77777777" w:rsidR="00340422" w:rsidRPr="00650260" w:rsidRDefault="00340422" w:rsidP="00340422">
      <w:pPr>
        <w:pStyle w:val="Heading2"/>
        <w:numPr>
          <w:ilvl w:val="0"/>
          <w:numId w:val="15"/>
        </w:numPr>
        <w:tabs>
          <w:tab w:val="num" w:pos="360"/>
          <w:tab w:val="left" w:pos="1083"/>
        </w:tabs>
        <w:spacing w:before="40" w:after="40" w:line="288" w:lineRule="auto"/>
        <w:ind w:left="360" w:hanging="361"/>
        <w:rPr>
          <w:rFonts w:ascii="Leelawadee UI" w:hAnsi="Leelawadee UI" w:cs="Leelawadee UI"/>
        </w:rPr>
      </w:pPr>
      <w:r w:rsidRPr="00650260">
        <w:rPr>
          <w:rFonts w:ascii="Leelawadee UI" w:hAnsi="Leelawadee UI" w:cs="Leelawadee UI"/>
        </w:rPr>
        <w:t>REKOMENDASI</w:t>
      </w:r>
    </w:p>
    <w:p w14:paraId="6BD8DA88" w14:textId="77777777" w:rsidR="00113318" w:rsidRDefault="00113318" w:rsidP="00113318">
      <w:pPr>
        <w:pStyle w:val="BodyText"/>
        <w:tabs>
          <w:tab w:val="left" w:pos="2583"/>
          <w:tab w:val="left" w:pos="3783"/>
          <w:tab w:val="left" w:pos="7232"/>
        </w:tabs>
        <w:spacing w:before="40" w:after="40" w:line="288" w:lineRule="auto"/>
        <w:ind w:right="344" w:firstLine="721"/>
        <w:rPr>
          <w:rFonts w:ascii="Leelawadee UI" w:hAnsi="Leelawadee UI" w:cs="Leelawadee UI"/>
          <w:lang w:val="en-US"/>
        </w:rPr>
      </w:pPr>
      <w:r>
        <w:rPr>
          <w:rFonts w:ascii="Leelawadee UI" w:hAnsi="Leelawadee UI" w:cs="Leelawadee UI"/>
          <w:lang w:val="en-US"/>
        </w:rPr>
        <w:t>Rekomendasi untuk Kerjasama berikutnya adalah sebagai berikut.</w:t>
      </w:r>
    </w:p>
    <w:p w14:paraId="7F558FE5" w14:textId="38F93046" w:rsidR="00340422" w:rsidRPr="00650260" w:rsidRDefault="008223DF" w:rsidP="00340422">
      <w:pPr>
        <w:pStyle w:val="ListParagraph"/>
        <w:widowControl w:val="0"/>
        <w:numPr>
          <w:ilvl w:val="0"/>
          <w:numId w:val="14"/>
        </w:numPr>
        <w:tabs>
          <w:tab w:val="left" w:pos="1802"/>
        </w:tabs>
        <w:autoSpaceDE w:val="0"/>
        <w:autoSpaceDN w:val="0"/>
        <w:spacing w:before="40" w:after="40" w:line="288" w:lineRule="auto"/>
        <w:ind w:left="360" w:right="358"/>
        <w:contextualSpacing w:val="0"/>
        <w:rPr>
          <w:rFonts w:ascii="Leelawadee UI" w:hAnsi="Leelawadee UI" w:cs="Leelawadee UI"/>
          <w:sz w:val="24"/>
        </w:rPr>
      </w:pPr>
      <w:r>
        <w:rPr>
          <w:rFonts w:ascii="Leelawadee UI" w:hAnsi="Leelawadee UI" w:cs="Leelawadee UI"/>
          <w:spacing w:val="-1"/>
          <w:sz w:val="24"/>
        </w:rPr>
        <w:t>Pelaksana kegiatan terkait dengan Kerjasama diharapkan segera mengisi laporan Kerjasama setelah implementasi dilakukan</w:t>
      </w:r>
    </w:p>
    <w:p w14:paraId="7CF76403" w14:textId="30375519" w:rsidR="00113318" w:rsidRPr="00650260" w:rsidRDefault="00113318" w:rsidP="00113318">
      <w:pPr>
        <w:pStyle w:val="BodyText"/>
        <w:numPr>
          <w:ilvl w:val="0"/>
          <w:numId w:val="14"/>
        </w:numPr>
        <w:tabs>
          <w:tab w:val="left" w:pos="2583"/>
          <w:tab w:val="left" w:pos="3783"/>
          <w:tab w:val="left" w:pos="7232"/>
        </w:tabs>
        <w:spacing w:before="40" w:after="40" w:line="288" w:lineRule="auto"/>
        <w:ind w:left="284" w:right="344"/>
        <w:rPr>
          <w:rFonts w:ascii="Leelawadee UI" w:hAnsi="Leelawadee UI" w:cs="Leelawadee UI"/>
        </w:rPr>
      </w:pPr>
      <w:r>
        <w:rPr>
          <w:rFonts w:ascii="Leelawadee UI" w:hAnsi="Leelawadee UI" w:cs="Leelawadee UI"/>
          <w:spacing w:val="-2"/>
          <w:lang w:val="en-US"/>
        </w:rPr>
        <w:t>Pengembangan Kerjasama dan implementasinya ditekankan untuk meningkatkan Kerjasama luar negeri</w:t>
      </w:r>
      <w:r w:rsidR="008223DF">
        <w:rPr>
          <w:rFonts w:ascii="Leelawadee UI" w:hAnsi="Leelawadee UI" w:cs="Leelawadee UI"/>
          <w:spacing w:val="-2"/>
          <w:lang w:val="en-US"/>
        </w:rPr>
        <w:t xml:space="preserve"> mengingat FMIPA UM memiliki visi internasional</w:t>
      </w:r>
    </w:p>
    <w:p w14:paraId="107E4C7D" w14:textId="2A8C2667" w:rsidR="00340422" w:rsidRPr="00650260" w:rsidRDefault="00A2235E" w:rsidP="00340422">
      <w:pPr>
        <w:pStyle w:val="ListParagraph"/>
        <w:widowControl w:val="0"/>
        <w:numPr>
          <w:ilvl w:val="0"/>
          <w:numId w:val="14"/>
        </w:numPr>
        <w:tabs>
          <w:tab w:val="left" w:pos="1802"/>
        </w:tabs>
        <w:autoSpaceDE w:val="0"/>
        <w:autoSpaceDN w:val="0"/>
        <w:spacing w:before="40" w:after="40" w:line="288" w:lineRule="auto"/>
        <w:ind w:left="360" w:right="346"/>
        <w:contextualSpacing w:val="0"/>
        <w:rPr>
          <w:rFonts w:ascii="Leelawadee UI" w:hAnsi="Leelawadee UI" w:cs="Leelawadee UI"/>
          <w:sz w:val="24"/>
        </w:rPr>
      </w:pPr>
      <w:r>
        <w:rPr>
          <w:rFonts w:ascii="Leelawadee UI" w:hAnsi="Leelawadee UI" w:cs="Leelawadee UI"/>
          <w:spacing w:val="-1"/>
          <w:sz w:val="24"/>
        </w:rPr>
        <w:t xml:space="preserve">Monitoring </w:t>
      </w:r>
      <w:r w:rsidR="008223DF">
        <w:rPr>
          <w:rFonts w:ascii="Leelawadee UI" w:hAnsi="Leelawadee UI" w:cs="Leelawadee UI"/>
          <w:spacing w:val="-1"/>
          <w:sz w:val="24"/>
        </w:rPr>
        <w:t xml:space="preserve">terhadap kegiatan Kerjasama </w:t>
      </w:r>
      <w:r>
        <w:rPr>
          <w:rFonts w:ascii="Leelawadee UI" w:hAnsi="Leelawadee UI" w:cs="Leelawadee UI"/>
          <w:spacing w:val="-1"/>
          <w:sz w:val="24"/>
        </w:rPr>
        <w:t>dilakukan secara berkala dan dilakukan evaluasi pada akhir tahun</w:t>
      </w:r>
    </w:p>
    <w:p w14:paraId="58491A78" w14:textId="69EBBAD7" w:rsidR="00340422" w:rsidRPr="00650260" w:rsidRDefault="00A2235E" w:rsidP="00340422">
      <w:pPr>
        <w:pStyle w:val="ListParagraph"/>
        <w:widowControl w:val="0"/>
        <w:numPr>
          <w:ilvl w:val="0"/>
          <w:numId w:val="14"/>
        </w:numPr>
        <w:tabs>
          <w:tab w:val="left" w:pos="1802"/>
        </w:tabs>
        <w:autoSpaceDE w:val="0"/>
        <w:autoSpaceDN w:val="0"/>
        <w:spacing w:before="40" w:after="40" w:line="288" w:lineRule="auto"/>
        <w:ind w:left="360"/>
        <w:contextualSpacing w:val="0"/>
        <w:rPr>
          <w:rFonts w:ascii="Leelawadee UI" w:hAnsi="Leelawadee UI" w:cs="Leelawadee UI"/>
          <w:sz w:val="24"/>
        </w:rPr>
      </w:pPr>
      <w:r>
        <w:rPr>
          <w:rFonts w:ascii="Leelawadee UI" w:hAnsi="Leelawadee UI" w:cs="Leelawadee UI"/>
          <w:spacing w:val="-2"/>
          <w:sz w:val="24"/>
        </w:rPr>
        <w:t>P</w:t>
      </w:r>
      <w:r w:rsidR="00340422" w:rsidRPr="00650260">
        <w:rPr>
          <w:rFonts w:ascii="Leelawadee UI" w:hAnsi="Leelawadee UI" w:cs="Leelawadee UI"/>
          <w:spacing w:val="-2"/>
          <w:sz w:val="24"/>
        </w:rPr>
        <w:t>enyempurnaan</w:t>
      </w:r>
      <w:r w:rsidR="00340422" w:rsidRPr="00650260">
        <w:rPr>
          <w:rFonts w:ascii="Leelawadee UI" w:hAnsi="Leelawadee UI" w:cs="Leelawadee UI"/>
          <w:spacing w:val="23"/>
          <w:sz w:val="24"/>
        </w:rPr>
        <w:t xml:space="preserve"> </w:t>
      </w:r>
      <w:r w:rsidR="0003402A">
        <w:rPr>
          <w:rFonts w:ascii="Leelawadee UI" w:hAnsi="Leelawadee UI" w:cs="Leelawadee UI"/>
          <w:spacing w:val="-1"/>
          <w:sz w:val="24"/>
          <w:lang w:val="en-US"/>
        </w:rPr>
        <w:t>laporan Kerjasama berikutnya hendaknya dilengkapi i dengan survei kepuasan mitra Kerjasama.</w:t>
      </w:r>
    </w:p>
    <w:p w14:paraId="07895D3E" w14:textId="77777777" w:rsidR="00340422" w:rsidRDefault="00340422" w:rsidP="00340422">
      <w:pPr>
        <w:pStyle w:val="BodyText"/>
        <w:spacing w:before="40" w:after="40" w:line="288" w:lineRule="auto"/>
        <w:ind w:right="330" w:firstLine="720"/>
        <w:jc w:val="both"/>
        <w:rPr>
          <w:rFonts w:ascii="Leelawadee UI" w:hAnsi="Leelawadee UI" w:cs="Leelawadee UI"/>
        </w:rPr>
      </w:pPr>
      <w:r w:rsidRPr="00650260">
        <w:rPr>
          <w:rFonts w:ascii="Leelawadee UI" w:hAnsi="Leelawadee UI" w:cs="Leelawadee UI"/>
        </w:rPr>
        <w:t>Dari</w:t>
      </w:r>
      <w:r w:rsidRPr="00650260">
        <w:rPr>
          <w:rFonts w:ascii="Leelawadee UI" w:hAnsi="Leelawadee UI" w:cs="Leelawadee UI"/>
          <w:spacing w:val="1"/>
        </w:rPr>
        <w:t xml:space="preserve"> </w:t>
      </w:r>
      <w:r w:rsidRPr="00650260">
        <w:rPr>
          <w:rFonts w:ascii="Leelawadee UI" w:hAnsi="Leelawadee UI" w:cs="Leelawadee UI"/>
        </w:rPr>
        <w:t>beberapa</w:t>
      </w:r>
      <w:r w:rsidRPr="00650260">
        <w:rPr>
          <w:rFonts w:ascii="Leelawadee UI" w:hAnsi="Leelawadee UI" w:cs="Leelawadee UI"/>
          <w:spacing w:val="1"/>
        </w:rPr>
        <w:t xml:space="preserve"> </w:t>
      </w:r>
      <w:r w:rsidRPr="00650260">
        <w:rPr>
          <w:rFonts w:ascii="Leelawadee UI" w:hAnsi="Leelawadee UI" w:cs="Leelawadee UI"/>
        </w:rPr>
        <w:t>rekomendasi diatas,</w:t>
      </w:r>
      <w:r w:rsidRPr="00650260">
        <w:rPr>
          <w:rFonts w:ascii="Leelawadee UI" w:hAnsi="Leelawadee UI" w:cs="Leelawadee UI"/>
          <w:spacing w:val="1"/>
        </w:rPr>
        <w:t xml:space="preserve"> </w:t>
      </w:r>
      <w:r w:rsidRPr="00650260">
        <w:rPr>
          <w:rFonts w:ascii="Leelawadee UI" w:hAnsi="Leelawadee UI" w:cs="Leelawadee UI"/>
        </w:rPr>
        <w:t>kiranya</w:t>
      </w:r>
      <w:r w:rsidRPr="00650260">
        <w:rPr>
          <w:rFonts w:ascii="Leelawadee UI" w:hAnsi="Leelawadee UI" w:cs="Leelawadee UI"/>
          <w:spacing w:val="1"/>
        </w:rPr>
        <w:t xml:space="preserve"> </w:t>
      </w:r>
      <w:r w:rsidRPr="00650260">
        <w:rPr>
          <w:rFonts w:ascii="Leelawadee UI" w:hAnsi="Leelawadee UI" w:cs="Leelawadee UI"/>
        </w:rPr>
        <w:t>ada</w:t>
      </w:r>
      <w:r w:rsidRPr="00650260">
        <w:rPr>
          <w:rFonts w:ascii="Leelawadee UI" w:hAnsi="Leelawadee UI" w:cs="Leelawadee UI"/>
          <w:spacing w:val="1"/>
        </w:rPr>
        <w:t xml:space="preserve"> </w:t>
      </w:r>
      <w:r w:rsidRPr="00650260">
        <w:rPr>
          <w:rFonts w:ascii="Leelawadee UI" w:hAnsi="Leelawadee UI" w:cs="Leelawadee UI"/>
        </w:rPr>
        <w:t>beberapa</w:t>
      </w:r>
      <w:r w:rsidRPr="00650260">
        <w:rPr>
          <w:rFonts w:ascii="Leelawadee UI" w:hAnsi="Leelawadee UI" w:cs="Leelawadee UI"/>
          <w:spacing w:val="1"/>
        </w:rPr>
        <w:t xml:space="preserve"> </w:t>
      </w:r>
      <w:r w:rsidRPr="00650260">
        <w:rPr>
          <w:rFonts w:ascii="Leelawadee UI" w:hAnsi="Leelawadee UI" w:cs="Leelawadee UI"/>
        </w:rPr>
        <w:t>hal yang penting untuk</w:t>
      </w:r>
      <w:r w:rsidRPr="00650260">
        <w:rPr>
          <w:rFonts w:ascii="Leelawadee UI" w:hAnsi="Leelawadee UI" w:cs="Leelawadee UI"/>
          <w:spacing w:val="1"/>
        </w:rPr>
        <w:t xml:space="preserve"> </w:t>
      </w:r>
      <w:r w:rsidRPr="00650260">
        <w:rPr>
          <w:rFonts w:ascii="Leelawadee UI" w:hAnsi="Leelawadee UI" w:cs="Leelawadee UI"/>
        </w:rPr>
        <w:t xml:space="preserve">diperhatikan bagi </w:t>
      </w:r>
      <w:r>
        <w:rPr>
          <w:rFonts w:ascii="Leelawadee UI" w:hAnsi="Leelawadee UI" w:cs="Leelawadee UI"/>
          <w:lang w:val="en-US"/>
        </w:rPr>
        <w:t>FMIPA UM</w:t>
      </w:r>
      <w:r w:rsidRPr="00650260">
        <w:rPr>
          <w:rFonts w:ascii="Leelawadee UI" w:hAnsi="Leelawadee UI" w:cs="Leelawadee UI"/>
        </w:rPr>
        <w:t xml:space="preserve"> di masa yang akan datang</w:t>
      </w:r>
      <w:r>
        <w:rPr>
          <w:rFonts w:ascii="Leelawadee UI" w:hAnsi="Leelawadee UI" w:cs="Leelawadee UI"/>
          <w:lang w:val="en-US"/>
        </w:rPr>
        <w:t>.</w:t>
      </w:r>
      <w:r w:rsidRPr="00650260">
        <w:rPr>
          <w:rFonts w:ascii="Leelawadee UI" w:hAnsi="Leelawadee UI" w:cs="Leelawadee UI"/>
        </w:rPr>
        <w:t xml:space="preserve"> Pada masing-masing</w:t>
      </w:r>
      <w:r w:rsidRPr="00650260">
        <w:rPr>
          <w:rFonts w:ascii="Leelawadee UI" w:hAnsi="Leelawadee UI" w:cs="Leelawadee UI"/>
          <w:spacing w:val="1"/>
        </w:rPr>
        <w:t xml:space="preserve"> </w:t>
      </w:r>
      <w:r w:rsidRPr="00650260">
        <w:rPr>
          <w:rFonts w:ascii="Leelawadee UI" w:hAnsi="Leelawadee UI" w:cs="Leelawadee UI"/>
        </w:rPr>
        <w:t>proses tersebut bisa menimbulkan masalah dan kekurangan yang akan selalu berulang jika</w:t>
      </w:r>
      <w:r w:rsidRPr="00650260">
        <w:rPr>
          <w:rFonts w:ascii="Leelawadee UI" w:hAnsi="Leelawadee UI" w:cs="Leelawadee UI"/>
          <w:spacing w:val="1"/>
        </w:rPr>
        <w:t xml:space="preserve"> </w:t>
      </w:r>
      <w:r w:rsidRPr="00650260">
        <w:rPr>
          <w:rFonts w:ascii="Leelawadee UI" w:hAnsi="Leelawadee UI" w:cs="Leelawadee UI"/>
        </w:rPr>
        <w:t>tidak dikerjakan sesuai dengan aturan yang ada. Dengan memberikan penekanan pada setiap</w:t>
      </w:r>
      <w:r w:rsidRPr="00650260">
        <w:rPr>
          <w:rFonts w:ascii="Leelawadee UI" w:hAnsi="Leelawadee UI" w:cs="Leelawadee UI"/>
          <w:spacing w:val="1"/>
        </w:rPr>
        <w:t xml:space="preserve"> </w:t>
      </w:r>
      <w:r w:rsidRPr="00650260">
        <w:rPr>
          <w:rFonts w:ascii="Leelawadee UI" w:hAnsi="Leelawadee UI" w:cs="Leelawadee UI"/>
        </w:rPr>
        <w:t>proses di</w:t>
      </w:r>
      <w:r>
        <w:rPr>
          <w:rFonts w:ascii="Leelawadee UI" w:hAnsi="Leelawadee UI" w:cs="Leelawadee UI"/>
          <w:lang w:val="en-US"/>
        </w:rPr>
        <w:t xml:space="preserve"> </w:t>
      </w:r>
      <w:r w:rsidRPr="00650260">
        <w:rPr>
          <w:rFonts w:ascii="Leelawadee UI" w:hAnsi="Leelawadee UI" w:cs="Leelawadee UI"/>
        </w:rPr>
        <w:t>atas, membuat perencanaan yang baik dan seterusnya diharapkan proses kerjasama</w:t>
      </w:r>
      <w:r w:rsidRPr="00650260">
        <w:rPr>
          <w:rFonts w:ascii="Leelawadee UI" w:hAnsi="Leelawadee UI" w:cs="Leelawadee UI"/>
          <w:spacing w:val="1"/>
        </w:rPr>
        <w:t xml:space="preserve"> </w:t>
      </w:r>
      <w:r w:rsidRPr="00650260">
        <w:rPr>
          <w:rFonts w:ascii="Leelawadee UI" w:hAnsi="Leelawadee UI" w:cs="Leelawadee UI"/>
        </w:rPr>
        <w:t>akan</w:t>
      </w:r>
      <w:r w:rsidRPr="00650260">
        <w:rPr>
          <w:rFonts w:ascii="Leelawadee UI" w:hAnsi="Leelawadee UI" w:cs="Leelawadee UI"/>
          <w:spacing w:val="-14"/>
        </w:rPr>
        <w:t xml:space="preserve"> </w:t>
      </w:r>
      <w:r w:rsidRPr="00650260">
        <w:rPr>
          <w:rFonts w:ascii="Leelawadee UI" w:hAnsi="Leelawadee UI" w:cs="Leelawadee UI"/>
        </w:rPr>
        <w:t>semkain</w:t>
      </w:r>
      <w:r w:rsidRPr="00650260">
        <w:rPr>
          <w:rFonts w:ascii="Leelawadee UI" w:hAnsi="Leelawadee UI" w:cs="Leelawadee UI"/>
          <w:spacing w:val="35"/>
        </w:rPr>
        <w:t xml:space="preserve"> </w:t>
      </w:r>
      <w:r w:rsidRPr="00650260">
        <w:rPr>
          <w:rFonts w:ascii="Leelawadee UI" w:hAnsi="Leelawadee UI" w:cs="Leelawadee UI"/>
        </w:rPr>
        <w:t>baik</w:t>
      </w:r>
      <w:r w:rsidRPr="00650260">
        <w:rPr>
          <w:rFonts w:ascii="Leelawadee UI" w:hAnsi="Leelawadee UI" w:cs="Leelawadee UI"/>
          <w:spacing w:val="-1"/>
        </w:rPr>
        <w:t xml:space="preserve"> </w:t>
      </w:r>
      <w:r w:rsidRPr="00650260">
        <w:rPr>
          <w:rFonts w:ascii="Leelawadee UI" w:hAnsi="Leelawadee UI" w:cs="Leelawadee UI"/>
        </w:rPr>
        <w:t>dan</w:t>
      </w:r>
      <w:r w:rsidRPr="00650260">
        <w:rPr>
          <w:rFonts w:ascii="Leelawadee UI" w:hAnsi="Leelawadee UI" w:cs="Leelawadee UI"/>
          <w:spacing w:val="-13"/>
        </w:rPr>
        <w:t xml:space="preserve"> </w:t>
      </w:r>
      <w:r w:rsidRPr="00650260">
        <w:rPr>
          <w:rFonts w:ascii="Leelawadee UI" w:hAnsi="Leelawadee UI" w:cs="Leelawadee UI"/>
        </w:rPr>
        <w:t>optimal</w:t>
      </w:r>
      <w:r w:rsidRPr="00650260">
        <w:rPr>
          <w:rFonts w:ascii="Leelawadee UI" w:hAnsi="Leelawadee UI" w:cs="Leelawadee UI"/>
          <w:spacing w:val="29"/>
        </w:rPr>
        <w:t xml:space="preserve"> </w:t>
      </w:r>
      <w:r w:rsidRPr="00650260">
        <w:rPr>
          <w:rFonts w:ascii="Leelawadee UI" w:hAnsi="Leelawadee UI" w:cs="Leelawadee UI"/>
        </w:rPr>
        <w:t>sehingga</w:t>
      </w:r>
      <w:r w:rsidRPr="00650260">
        <w:rPr>
          <w:rFonts w:ascii="Leelawadee UI" w:hAnsi="Leelawadee UI" w:cs="Leelawadee UI"/>
          <w:spacing w:val="46"/>
        </w:rPr>
        <w:t xml:space="preserve"> </w:t>
      </w:r>
      <w:r w:rsidRPr="00650260">
        <w:rPr>
          <w:rFonts w:ascii="Leelawadee UI" w:hAnsi="Leelawadee UI" w:cs="Leelawadee UI"/>
        </w:rPr>
        <w:t>saling</w:t>
      </w:r>
      <w:r w:rsidRPr="00650260">
        <w:rPr>
          <w:rFonts w:ascii="Leelawadee UI" w:hAnsi="Leelawadee UI" w:cs="Leelawadee UI"/>
          <w:spacing w:val="35"/>
        </w:rPr>
        <w:t xml:space="preserve"> </w:t>
      </w:r>
      <w:r w:rsidRPr="00650260">
        <w:rPr>
          <w:rFonts w:ascii="Leelawadee UI" w:hAnsi="Leelawadee UI" w:cs="Leelawadee UI"/>
        </w:rPr>
        <w:t>menguntungkan</w:t>
      </w:r>
      <w:r w:rsidRPr="00650260">
        <w:rPr>
          <w:rFonts w:ascii="Leelawadee UI" w:hAnsi="Leelawadee UI" w:cs="Leelawadee UI"/>
          <w:spacing w:val="34"/>
        </w:rPr>
        <w:t xml:space="preserve"> </w:t>
      </w:r>
      <w:r w:rsidRPr="00650260">
        <w:rPr>
          <w:rFonts w:ascii="Leelawadee UI" w:hAnsi="Leelawadee UI" w:cs="Leelawadee UI"/>
        </w:rPr>
        <w:t>kedua</w:t>
      </w:r>
      <w:r w:rsidRPr="00650260">
        <w:rPr>
          <w:rFonts w:ascii="Leelawadee UI" w:hAnsi="Leelawadee UI" w:cs="Leelawadee UI"/>
          <w:spacing w:val="10"/>
        </w:rPr>
        <w:t xml:space="preserve"> </w:t>
      </w:r>
      <w:r w:rsidRPr="00650260">
        <w:rPr>
          <w:rFonts w:ascii="Leelawadee UI" w:hAnsi="Leelawadee UI" w:cs="Leelawadee UI"/>
        </w:rPr>
        <w:t>belah</w:t>
      </w:r>
      <w:r w:rsidRPr="00650260">
        <w:rPr>
          <w:rFonts w:ascii="Leelawadee UI" w:hAnsi="Leelawadee UI" w:cs="Leelawadee UI"/>
          <w:spacing w:val="-1"/>
        </w:rPr>
        <w:t xml:space="preserve"> </w:t>
      </w:r>
      <w:r w:rsidRPr="00650260">
        <w:rPr>
          <w:rFonts w:ascii="Leelawadee UI" w:hAnsi="Leelawadee UI" w:cs="Leelawadee UI"/>
        </w:rPr>
        <w:t>pihak.</w:t>
      </w:r>
    </w:p>
    <w:p w14:paraId="25646A7F" w14:textId="185640B0" w:rsidR="005671B1" w:rsidRDefault="005671B1" w:rsidP="005671B1">
      <w:pPr>
        <w:spacing w:line="360" w:lineRule="auto"/>
        <w:ind w:firstLine="720"/>
      </w:pPr>
    </w:p>
    <w:p w14:paraId="3FFC5C68" w14:textId="4F71CBA9" w:rsidR="005671B1" w:rsidRDefault="005671B1" w:rsidP="005671B1">
      <w:pPr>
        <w:spacing w:line="360" w:lineRule="auto"/>
        <w:ind w:firstLine="720"/>
      </w:pPr>
    </w:p>
    <w:p w14:paraId="5B9EEFFB" w14:textId="77777777" w:rsidR="005671B1" w:rsidRDefault="005671B1" w:rsidP="005671B1">
      <w:pPr>
        <w:spacing w:line="360" w:lineRule="auto"/>
        <w:ind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CDB8708" w14:textId="4CD80ED5"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7BDD274" w14:textId="683F7425"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5579EA2" w14:textId="6D6D9BF8"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05613F" w14:textId="667073F1"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31CDE63" w14:textId="058C3CC8"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0047CB4" w14:textId="7730F120"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B9F5156" w14:textId="1A001BB3"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1335222" w14:textId="78E2AD5A"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B214F15" w14:textId="37E395FF" w:rsid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0FE2869" w14:textId="77777777" w:rsidR="005671B1" w:rsidRPr="005671B1" w:rsidRDefault="005671B1" w:rsidP="005671B1">
      <w:pPr>
        <w:spacing w:line="360" w:lineRule="auto"/>
        <w:ind w:left="4320" w:firstLine="720"/>
        <w:rPr>
          <w:rFonts w:ascii="Arial" w:hAnsi="Arial" w:cs="Arial"/>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sectPr w:rsidR="005671B1" w:rsidRPr="00567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6BF"/>
    <w:multiLevelType w:val="hybridMultilevel"/>
    <w:tmpl w:val="13E480B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245B4B"/>
    <w:multiLevelType w:val="hybridMultilevel"/>
    <w:tmpl w:val="22EC3EDC"/>
    <w:lvl w:ilvl="0" w:tplc="A91E92E0">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BEA494C"/>
    <w:multiLevelType w:val="hybridMultilevel"/>
    <w:tmpl w:val="6A9C5792"/>
    <w:lvl w:ilvl="0" w:tplc="8CBA2E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4CF02B9"/>
    <w:multiLevelType w:val="hybridMultilevel"/>
    <w:tmpl w:val="9762F172"/>
    <w:lvl w:ilvl="0" w:tplc="B1F82A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6C12BEB"/>
    <w:multiLevelType w:val="hybridMultilevel"/>
    <w:tmpl w:val="D3502900"/>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16969F9"/>
    <w:multiLevelType w:val="hybridMultilevel"/>
    <w:tmpl w:val="B67073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89E5CA5"/>
    <w:multiLevelType w:val="multilevel"/>
    <w:tmpl w:val="CFE2C7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2A341F"/>
    <w:multiLevelType w:val="hybridMultilevel"/>
    <w:tmpl w:val="88409F54"/>
    <w:lvl w:ilvl="0" w:tplc="DA40806A">
      <w:start w:val="1"/>
      <w:numFmt w:val="decimal"/>
      <w:lvlText w:val="%1."/>
      <w:lvlJc w:val="left"/>
      <w:pPr>
        <w:ind w:left="2164" w:hanging="361"/>
      </w:pPr>
      <w:rPr>
        <w:rFonts w:ascii="Times New Roman" w:eastAsia="Times New Roman" w:hAnsi="Times New Roman" w:cs="Times New Roman" w:hint="default"/>
        <w:w w:val="100"/>
        <w:sz w:val="24"/>
        <w:szCs w:val="24"/>
        <w:lang w:val="id" w:eastAsia="en-US" w:bidi="ar-SA"/>
      </w:rPr>
    </w:lvl>
    <w:lvl w:ilvl="1" w:tplc="FA82FD90">
      <w:numFmt w:val="bullet"/>
      <w:lvlText w:val="•"/>
      <w:lvlJc w:val="left"/>
      <w:pPr>
        <w:ind w:left="2919" w:hanging="361"/>
      </w:pPr>
      <w:rPr>
        <w:rFonts w:hint="default"/>
        <w:lang w:val="id" w:eastAsia="en-US" w:bidi="ar-SA"/>
      </w:rPr>
    </w:lvl>
    <w:lvl w:ilvl="2" w:tplc="46627ACA">
      <w:numFmt w:val="bullet"/>
      <w:lvlText w:val="•"/>
      <w:lvlJc w:val="left"/>
      <w:pPr>
        <w:ind w:left="3678" w:hanging="361"/>
      </w:pPr>
      <w:rPr>
        <w:rFonts w:hint="default"/>
        <w:lang w:val="id" w:eastAsia="en-US" w:bidi="ar-SA"/>
      </w:rPr>
    </w:lvl>
    <w:lvl w:ilvl="3" w:tplc="31FAAF70">
      <w:numFmt w:val="bullet"/>
      <w:lvlText w:val="•"/>
      <w:lvlJc w:val="left"/>
      <w:pPr>
        <w:ind w:left="4437" w:hanging="361"/>
      </w:pPr>
      <w:rPr>
        <w:rFonts w:hint="default"/>
        <w:lang w:val="id" w:eastAsia="en-US" w:bidi="ar-SA"/>
      </w:rPr>
    </w:lvl>
    <w:lvl w:ilvl="4" w:tplc="E2D0C63E">
      <w:numFmt w:val="bullet"/>
      <w:lvlText w:val="•"/>
      <w:lvlJc w:val="left"/>
      <w:pPr>
        <w:ind w:left="5196" w:hanging="361"/>
      </w:pPr>
      <w:rPr>
        <w:rFonts w:hint="default"/>
        <w:lang w:val="id" w:eastAsia="en-US" w:bidi="ar-SA"/>
      </w:rPr>
    </w:lvl>
    <w:lvl w:ilvl="5" w:tplc="E2AA488C">
      <w:numFmt w:val="bullet"/>
      <w:lvlText w:val="•"/>
      <w:lvlJc w:val="left"/>
      <w:pPr>
        <w:ind w:left="5955" w:hanging="361"/>
      </w:pPr>
      <w:rPr>
        <w:rFonts w:hint="default"/>
        <w:lang w:val="id" w:eastAsia="en-US" w:bidi="ar-SA"/>
      </w:rPr>
    </w:lvl>
    <w:lvl w:ilvl="6" w:tplc="A9DAA0B6">
      <w:numFmt w:val="bullet"/>
      <w:lvlText w:val="•"/>
      <w:lvlJc w:val="left"/>
      <w:pPr>
        <w:ind w:left="6714" w:hanging="361"/>
      </w:pPr>
      <w:rPr>
        <w:rFonts w:hint="default"/>
        <w:lang w:val="id" w:eastAsia="en-US" w:bidi="ar-SA"/>
      </w:rPr>
    </w:lvl>
    <w:lvl w:ilvl="7" w:tplc="18C2265C">
      <w:numFmt w:val="bullet"/>
      <w:lvlText w:val="•"/>
      <w:lvlJc w:val="left"/>
      <w:pPr>
        <w:ind w:left="7473" w:hanging="361"/>
      </w:pPr>
      <w:rPr>
        <w:rFonts w:hint="default"/>
        <w:lang w:val="id" w:eastAsia="en-US" w:bidi="ar-SA"/>
      </w:rPr>
    </w:lvl>
    <w:lvl w:ilvl="8" w:tplc="EDDCAE5C">
      <w:numFmt w:val="bullet"/>
      <w:lvlText w:val="•"/>
      <w:lvlJc w:val="left"/>
      <w:pPr>
        <w:ind w:left="8232" w:hanging="361"/>
      </w:pPr>
      <w:rPr>
        <w:rFonts w:hint="default"/>
        <w:lang w:val="id" w:eastAsia="en-US" w:bidi="ar-SA"/>
      </w:rPr>
    </w:lvl>
  </w:abstractNum>
  <w:abstractNum w:abstractNumId="8" w15:restartNumberingAfterBreak="0">
    <w:nsid w:val="35000835"/>
    <w:multiLevelType w:val="hybridMultilevel"/>
    <w:tmpl w:val="03064F7A"/>
    <w:lvl w:ilvl="0" w:tplc="8CBA2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90DCE"/>
    <w:multiLevelType w:val="hybridMultilevel"/>
    <w:tmpl w:val="B67073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FDC6547"/>
    <w:multiLevelType w:val="hybridMultilevel"/>
    <w:tmpl w:val="0324FA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276B30"/>
    <w:multiLevelType w:val="multilevel"/>
    <w:tmpl w:val="77042E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5D6329"/>
    <w:multiLevelType w:val="hybridMultilevel"/>
    <w:tmpl w:val="9D36C6B6"/>
    <w:lvl w:ilvl="0" w:tplc="1F4CE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26643A"/>
    <w:multiLevelType w:val="hybridMultilevel"/>
    <w:tmpl w:val="2FD8FB7C"/>
    <w:lvl w:ilvl="0" w:tplc="DA40806A">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6B0C3B"/>
    <w:multiLevelType w:val="hybridMultilevel"/>
    <w:tmpl w:val="2E609A0E"/>
    <w:lvl w:ilvl="0" w:tplc="267250F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35C5B42"/>
    <w:multiLevelType w:val="hybridMultilevel"/>
    <w:tmpl w:val="8370EF3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6957767">
    <w:abstractNumId w:val="1"/>
  </w:num>
  <w:num w:numId="2" w16cid:durableId="1342318032">
    <w:abstractNumId w:val="3"/>
  </w:num>
  <w:num w:numId="3" w16cid:durableId="1117917498">
    <w:abstractNumId w:val="9"/>
  </w:num>
  <w:num w:numId="4" w16cid:durableId="15036200">
    <w:abstractNumId w:val="14"/>
  </w:num>
  <w:num w:numId="5" w16cid:durableId="479274896">
    <w:abstractNumId w:val="5"/>
  </w:num>
  <w:num w:numId="6" w16cid:durableId="63259024">
    <w:abstractNumId w:val="11"/>
  </w:num>
  <w:num w:numId="7" w16cid:durableId="1757360264">
    <w:abstractNumId w:val="6"/>
  </w:num>
  <w:num w:numId="8" w16cid:durableId="1333416399">
    <w:abstractNumId w:val="8"/>
  </w:num>
  <w:num w:numId="9" w16cid:durableId="1268083240">
    <w:abstractNumId w:val="12"/>
  </w:num>
  <w:num w:numId="10" w16cid:durableId="1418553923">
    <w:abstractNumId w:val="2"/>
  </w:num>
  <w:num w:numId="11" w16cid:durableId="1372996648">
    <w:abstractNumId w:val="10"/>
  </w:num>
  <w:num w:numId="12" w16cid:durableId="2132824125">
    <w:abstractNumId w:val="15"/>
  </w:num>
  <w:num w:numId="13" w16cid:durableId="1740446732">
    <w:abstractNumId w:val="0"/>
  </w:num>
  <w:num w:numId="14" w16cid:durableId="1044871560">
    <w:abstractNumId w:val="7"/>
  </w:num>
  <w:num w:numId="15" w16cid:durableId="430466284">
    <w:abstractNumId w:val="13"/>
  </w:num>
  <w:num w:numId="16" w16cid:durableId="835070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B1"/>
    <w:rsid w:val="0003402A"/>
    <w:rsid w:val="00113318"/>
    <w:rsid w:val="00133DE9"/>
    <w:rsid w:val="001B4513"/>
    <w:rsid w:val="00340422"/>
    <w:rsid w:val="005671B1"/>
    <w:rsid w:val="00735425"/>
    <w:rsid w:val="008223DF"/>
    <w:rsid w:val="00956C49"/>
    <w:rsid w:val="00A2235E"/>
    <w:rsid w:val="00C22472"/>
    <w:rsid w:val="00C6011B"/>
    <w:rsid w:val="00C67DAD"/>
    <w:rsid w:val="00D76556"/>
    <w:rsid w:val="00F40FDD"/>
    <w:rsid w:val="00FD5C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74DC"/>
  <w15:chartTrackingRefBased/>
  <w15:docId w15:val="{E740775D-4507-4356-AB36-E34E49E4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340422"/>
    <w:pPr>
      <w:widowControl w:val="0"/>
      <w:autoSpaceDE w:val="0"/>
      <w:autoSpaceDN w:val="0"/>
      <w:spacing w:after="0" w:line="240" w:lineRule="auto"/>
      <w:ind w:left="1082" w:hanging="361"/>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671B1"/>
    <w:pPr>
      <w:ind w:left="720"/>
      <w:contextualSpacing/>
    </w:pPr>
  </w:style>
  <w:style w:type="paragraph" w:styleId="BodyText">
    <w:name w:val="Body Text"/>
    <w:basedOn w:val="Normal"/>
    <w:link w:val="BodyTextChar"/>
    <w:uiPriority w:val="1"/>
    <w:qFormat/>
    <w:rsid w:val="005671B1"/>
    <w:pPr>
      <w:widowControl w:val="0"/>
      <w:autoSpaceDE w:val="0"/>
      <w:autoSpaceDN w:val="0"/>
      <w:spacing w:after="0" w:line="240" w:lineRule="auto"/>
    </w:pPr>
    <w:rPr>
      <w:rFonts w:ascii="Bookman Old Style" w:eastAsia="Bookman Old Style" w:hAnsi="Bookman Old Style" w:cs="Bookman Old Style"/>
      <w:sz w:val="24"/>
      <w:szCs w:val="24"/>
      <w:lang w:val="id"/>
    </w:rPr>
  </w:style>
  <w:style w:type="character" w:customStyle="1" w:styleId="BodyTextChar">
    <w:name w:val="Body Text Char"/>
    <w:basedOn w:val="DefaultParagraphFont"/>
    <w:link w:val="BodyText"/>
    <w:uiPriority w:val="1"/>
    <w:rsid w:val="005671B1"/>
    <w:rPr>
      <w:rFonts w:ascii="Bookman Old Style" w:eastAsia="Bookman Old Style" w:hAnsi="Bookman Old Style" w:cs="Bookman Old Style"/>
      <w:sz w:val="24"/>
      <w:szCs w:val="24"/>
      <w:lang w:val="id"/>
    </w:rPr>
  </w:style>
  <w:style w:type="character" w:customStyle="1" w:styleId="ListParagraphChar">
    <w:name w:val="List Paragraph Char"/>
    <w:aliases w:val="Body of text Char"/>
    <w:link w:val="ListParagraph"/>
    <w:uiPriority w:val="34"/>
    <w:locked/>
    <w:rsid w:val="005671B1"/>
  </w:style>
  <w:style w:type="paragraph" w:customStyle="1" w:styleId="prg">
    <w:name w:val="prg"/>
    <w:basedOn w:val="Normal"/>
    <w:rsid w:val="005671B1"/>
    <w:pPr>
      <w:spacing w:after="0" w:line="240" w:lineRule="auto"/>
      <w:ind w:firstLine="720"/>
      <w:jc w:val="both"/>
    </w:pPr>
    <w:rPr>
      <w:rFonts w:ascii="Book Antiqua" w:eastAsia="Times New Roman" w:hAnsi="Book Antiqua" w:cs="Book Antiqua"/>
      <w:lang w:val="en-US" w:eastAsia="ja-JP"/>
    </w:rPr>
  </w:style>
  <w:style w:type="character" w:customStyle="1" w:styleId="Heading2Char">
    <w:name w:val="Heading 2 Char"/>
    <w:basedOn w:val="DefaultParagraphFont"/>
    <w:link w:val="Heading2"/>
    <w:uiPriority w:val="9"/>
    <w:rsid w:val="00340422"/>
    <w:rPr>
      <w:rFonts w:ascii="Times New Roman" w:eastAsia="Times New Roman" w:hAnsi="Times New Roman" w:cs="Times New Roman"/>
      <w:b/>
      <w:bCs/>
      <w:sz w:val="24"/>
      <w:szCs w:val="24"/>
      <w:lang w:val="id"/>
    </w:rPr>
  </w:style>
  <w:style w:type="character" w:styleId="Hyperlink">
    <w:name w:val="Hyperlink"/>
    <w:basedOn w:val="DefaultParagraphFont"/>
    <w:uiPriority w:val="99"/>
    <w:semiHidden/>
    <w:unhideWhenUsed/>
    <w:rsid w:val="001B4513"/>
    <w:rPr>
      <w:color w:val="0563C1"/>
      <w:u w:val="single"/>
    </w:rPr>
  </w:style>
  <w:style w:type="character" w:styleId="FollowedHyperlink">
    <w:name w:val="FollowedHyperlink"/>
    <w:basedOn w:val="DefaultParagraphFont"/>
    <w:uiPriority w:val="99"/>
    <w:semiHidden/>
    <w:unhideWhenUsed/>
    <w:rsid w:val="001B4513"/>
    <w:rPr>
      <w:color w:val="0563C1"/>
      <w:u w:val="single"/>
    </w:rPr>
  </w:style>
  <w:style w:type="paragraph" w:customStyle="1" w:styleId="msonormal0">
    <w:name w:val="msonormal"/>
    <w:basedOn w:val="Normal"/>
    <w:rsid w:val="001B4513"/>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5">
    <w:name w:val="xl65"/>
    <w:basedOn w:val="Normal"/>
    <w:rsid w:val="001B4513"/>
    <w:pPr>
      <w:pBdr>
        <w:top w:val="single" w:sz="4" w:space="0" w:color="000000"/>
        <w:left w:val="single" w:sz="4" w:space="0" w:color="000000"/>
        <w:right w:val="single" w:sz="4" w:space="0" w:color="000000"/>
      </w:pBdr>
      <w:shd w:val="clear" w:color="1F3864" w:fill="1F3864"/>
      <w:spacing w:before="100" w:beforeAutospacing="1" w:after="100" w:afterAutospacing="1" w:line="240" w:lineRule="auto"/>
      <w:jc w:val="center"/>
      <w:textAlignment w:val="center"/>
    </w:pPr>
    <w:rPr>
      <w:rFonts w:ascii="Leelawadee" w:eastAsia="Times New Roman" w:hAnsi="Leelawadee" w:cs="Leelawadee"/>
      <w:b/>
      <w:bCs/>
      <w:color w:val="FFFFFF"/>
      <w:sz w:val="20"/>
      <w:szCs w:val="20"/>
      <w:lang w:eastAsia="en-ID"/>
    </w:rPr>
  </w:style>
  <w:style w:type="paragraph" w:customStyle="1" w:styleId="xl66">
    <w:name w:val="xl66"/>
    <w:basedOn w:val="Normal"/>
    <w:rsid w:val="001B4513"/>
    <w:pPr>
      <w:pBdr>
        <w:top w:val="single" w:sz="4" w:space="0" w:color="000000"/>
        <w:left w:val="single" w:sz="4" w:space="0" w:color="000000"/>
        <w:right w:val="single" w:sz="4" w:space="0" w:color="000000"/>
      </w:pBdr>
      <w:shd w:val="clear" w:color="1F3864" w:fill="1F3864"/>
      <w:spacing w:before="100" w:beforeAutospacing="1" w:after="100" w:afterAutospacing="1" w:line="240" w:lineRule="auto"/>
      <w:jc w:val="center"/>
      <w:textAlignment w:val="center"/>
    </w:pPr>
    <w:rPr>
      <w:rFonts w:ascii="Leelawadee" w:eastAsia="Times New Roman" w:hAnsi="Leelawadee" w:cs="Leelawadee"/>
      <w:b/>
      <w:bCs/>
      <w:color w:val="FFFFFF"/>
      <w:sz w:val="20"/>
      <w:szCs w:val="20"/>
      <w:lang w:eastAsia="en-ID"/>
    </w:rPr>
  </w:style>
  <w:style w:type="paragraph" w:customStyle="1" w:styleId="xl67">
    <w:name w:val="xl67"/>
    <w:basedOn w:val="Normal"/>
    <w:rsid w:val="001B4513"/>
    <w:pPr>
      <w:pBdr>
        <w:top w:val="single" w:sz="4" w:space="0" w:color="000000"/>
        <w:left w:val="single" w:sz="4" w:space="0" w:color="000000"/>
        <w:right w:val="single" w:sz="4" w:space="0" w:color="000000"/>
      </w:pBdr>
      <w:shd w:val="clear" w:color="1F3864" w:fill="1F3864"/>
      <w:spacing w:before="100" w:beforeAutospacing="1" w:after="100" w:afterAutospacing="1" w:line="240" w:lineRule="auto"/>
      <w:jc w:val="center"/>
      <w:textAlignment w:val="center"/>
    </w:pPr>
    <w:rPr>
      <w:rFonts w:ascii="Leelawadee" w:eastAsia="Times New Roman" w:hAnsi="Leelawadee" w:cs="Leelawadee"/>
      <w:b/>
      <w:bCs/>
      <w:color w:val="FFFFFF"/>
      <w:sz w:val="20"/>
      <w:szCs w:val="20"/>
      <w:lang w:eastAsia="en-ID"/>
    </w:rPr>
  </w:style>
  <w:style w:type="paragraph" w:customStyle="1" w:styleId="xl68">
    <w:name w:val="xl68"/>
    <w:basedOn w:val="Normal"/>
    <w:rsid w:val="001B451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Leelawadee" w:eastAsia="Times New Roman" w:hAnsi="Leelawadee" w:cs="Leelawadee"/>
      <w:sz w:val="24"/>
      <w:szCs w:val="24"/>
      <w:lang w:eastAsia="en-ID"/>
    </w:rPr>
  </w:style>
  <w:style w:type="paragraph" w:customStyle="1" w:styleId="xl69">
    <w:name w:val="xl69"/>
    <w:basedOn w:val="Normal"/>
    <w:rsid w:val="001B45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en-ID"/>
    </w:rPr>
  </w:style>
  <w:style w:type="paragraph" w:customStyle="1" w:styleId="xl70">
    <w:name w:val="xl70"/>
    <w:basedOn w:val="Normal"/>
    <w:rsid w:val="001B45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Leelawadee" w:eastAsia="Times New Roman" w:hAnsi="Leelawadee" w:cs="Leelawadee"/>
      <w:sz w:val="24"/>
      <w:szCs w:val="24"/>
      <w:lang w:eastAsia="en-ID"/>
    </w:rPr>
  </w:style>
  <w:style w:type="paragraph" w:customStyle="1" w:styleId="xl71">
    <w:name w:val="xl71"/>
    <w:basedOn w:val="Normal"/>
    <w:rsid w:val="001B45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Leelawadee" w:eastAsia="Times New Roman" w:hAnsi="Leelawadee" w:cs="Leelawadee"/>
      <w:sz w:val="24"/>
      <w:szCs w:val="24"/>
      <w:lang w:eastAsia="en-ID"/>
    </w:rPr>
  </w:style>
  <w:style w:type="paragraph" w:customStyle="1" w:styleId="xl72">
    <w:name w:val="xl72"/>
    <w:basedOn w:val="Normal"/>
    <w:rsid w:val="001B451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Leelawadee" w:eastAsia="Times New Roman" w:hAnsi="Leelawadee" w:cs="Leelawadee"/>
      <w:sz w:val="20"/>
      <w:szCs w:val="20"/>
      <w:lang w:eastAsia="en-ID"/>
    </w:rPr>
  </w:style>
  <w:style w:type="paragraph" w:customStyle="1" w:styleId="xl73">
    <w:name w:val="xl73"/>
    <w:basedOn w:val="Normal"/>
    <w:rsid w:val="001B45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Leelawadee" w:eastAsia="Times New Roman" w:hAnsi="Leelawadee" w:cs="Leelawadee"/>
      <w:sz w:val="20"/>
      <w:szCs w:val="20"/>
      <w:lang w:eastAsia="en-ID"/>
    </w:rPr>
  </w:style>
  <w:style w:type="paragraph" w:customStyle="1" w:styleId="xl74">
    <w:name w:val="xl74"/>
    <w:basedOn w:val="Normal"/>
    <w:rsid w:val="001B45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Leelawadee" w:eastAsia="Times New Roman" w:hAnsi="Leelawadee" w:cs="Leelawadee"/>
      <w:sz w:val="20"/>
      <w:szCs w:val="20"/>
      <w:lang w:eastAsia="en-ID"/>
    </w:rPr>
  </w:style>
  <w:style w:type="paragraph" w:customStyle="1" w:styleId="xl75">
    <w:name w:val="xl75"/>
    <w:basedOn w:val="Normal"/>
    <w:rsid w:val="001B45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n-ID"/>
    </w:rPr>
  </w:style>
  <w:style w:type="paragraph" w:customStyle="1" w:styleId="xl76">
    <w:name w:val="xl76"/>
    <w:basedOn w:val="Normal"/>
    <w:rsid w:val="001B451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Leelawadee" w:eastAsia="Times New Roman" w:hAnsi="Leelawadee" w:cs="Leelawadee"/>
      <w:sz w:val="20"/>
      <w:szCs w:val="20"/>
      <w:u w:val="single"/>
      <w:lang w:eastAsia="en-ID"/>
    </w:rPr>
  </w:style>
  <w:style w:type="paragraph" w:customStyle="1" w:styleId="xl77">
    <w:name w:val="xl77"/>
    <w:basedOn w:val="Normal"/>
    <w:rsid w:val="001B4513"/>
    <w:pPr>
      <w:spacing w:before="100" w:beforeAutospacing="1" w:after="100" w:afterAutospacing="1" w:line="240" w:lineRule="auto"/>
      <w:jc w:val="center"/>
      <w:textAlignment w:val="center"/>
    </w:pPr>
    <w:rPr>
      <w:rFonts w:ascii="Arial" w:eastAsia="Times New Roman" w:hAnsi="Arial" w:cs="Arial"/>
      <w:sz w:val="20"/>
      <w:szCs w:val="20"/>
      <w:lang w:eastAsia="en-ID"/>
    </w:rPr>
  </w:style>
  <w:style w:type="paragraph" w:customStyle="1" w:styleId="xl78">
    <w:name w:val="xl78"/>
    <w:basedOn w:val="Normal"/>
    <w:rsid w:val="001B4513"/>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jc w:val="center"/>
      <w:textAlignment w:val="center"/>
    </w:pPr>
    <w:rPr>
      <w:rFonts w:ascii="Leelawadee" w:eastAsia="Times New Roman" w:hAnsi="Leelawadee" w:cs="Leelawadee"/>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7401">
      <w:bodyDiv w:val="1"/>
      <w:marLeft w:val="0"/>
      <w:marRight w:val="0"/>
      <w:marTop w:val="0"/>
      <w:marBottom w:val="0"/>
      <w:divBdr>
        <w:top w:val="none" w:sz="0" w:space="0" w:color="auto"/>
        <w:left w:val="none" w:sz="0" w:space="0" w:color="auto"/>
        <w:bottom w:val="none" w:sz="0" w:space="0" w:color="auto"/>
        <w:right w:val="none" w:sz="0" w:space="0" w:color="auto"/>
      </w:divBdr>
    </w:div>
    <w:div w:id="233396604">
      <w:bodyDiv w:val="1"/>
      <w:marLeft w:val="0"/>
      <w:marRight w:val="0"/>
      <w:marTop w:val="0"/>
      <w:marBottom w:val="0"/>
      <w:divBdr>
        <w:top w:val="none" w:sz="0" w:space="0" w:color="auto"/>
        <w:left w:val="none" w:sz="0" w:space="0" w:color="auto"/>
        <w:bottom w:val="none" w:sz="0" w:space="0" w:color="auto"/>
        <w:right w:val="none" w:sz="0" w:space="0" w:color="auto"/>
      </w:divBdr>
    </w:div>
    <w:div w:id="537662412">
      <w:bodyDiv w:val="1"/>
      <w:marLeft w:val="0"/>
      <w:marRight w:val="0"/>
      <w:marTop w:val="0"/>
      <w:marBottom w:val="0"/>
      <w:divBdr>
        <w:top w:val="none" w:sz="0" w:space="0" w:color="auto"/>
        <w:left w:val="none" w:sz="0" w:space="0" w:color="auto"/>
        <w:bottom w:val="none" w:sz="0" w:space="0" w:color="auto"/>
        <w:right w:val="none" w:sz="0" w:space="0" w:color="auto"/>
      </w:divBdr>
    </w:div>
    <w:div w:id="685013611">
      <w:bodyDiv w:val="1"/>
      <w:marLeft w:val="0"/>
      <w:marRight w:val="0"/>
      <w:marTop w:val="0"/>
      <w:marBottom w:val="0"/>
      <w:divBdr>
        <w:top w:val="none" w:sz="0" w:space="0" w:color="auto"/>
        <w:left w:val="none" w:sz="0" w:space="0" w:color="auto"/>
        <w:bottom w:val="none" w:sz="0" w:space="0" w:color="auto"/>
        <w:right w:val="none" w:sz="0" w:space="0" w:color="auto"/>
      </w:divBdr>
    </w:div>
    <w:div w:id="942608209">
      <w:bodyDiv w:val="1"/>
      <w:marLeft w:val="0"/>
      <w:marRight w:val="0"/>
      <w:marTop w:val="0"/>
      <w:marBottom w:val="0"/>
      <w:divBdr>
        <w:top w:val="none" w:sz="0" w:space="0" w:color="auto"/>
        <w:left w:val="none" w:sz="0" w:space="0" w:color="auto"/>
        <w:bottom w:val="none" w:sz="0" w:space="0" w:color="auto"/>
        <w:right w:val="none" w:sz="0" w:space="0" w:color="auto"/>
      </w:divBdr>
    </w:div>
    <w:div w:id="1828282758">
      <w:bodyDiv w:val="1"/>
      <w:marLeft w:val="0"/>
      <w:marRight w:val="0"/>
      <w:marTop w:val="0"/>
      <w:marBottom w:val="0"/>
      <w:divBdr>
        <w:top w:val="none" w:sz="0" w:space="0" w:color="auto"/>
        <w:left w:val="none" w:sz="0" w:space="0" w:color="auto"/>
        <w:bottom w:val="none" w:sz="0" w:space="0" w:color="auto"/>
        <w:right w:val="none" w:sz="0" w:space="0" w:color="auto"/>
      </w:divBdr>
    </w:div>
    <w:div w:id="21318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ffice.um.ac.id/index.php?key=f39cdb23bd5f0a688dde34eae93eff64&amp;id=597643&amp;" TargetMode="External"/><Relationship Id="rId13" Type="http://schemas.openxmlformats.org/officeDocument/2006/relationships/hyperlink" Target="https://eoffice.um.ac.id/index.php?key=f39cdb23bd5f0a688dde34eae93eff64&amp;id=567083&am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office.um.ac.id/index.php?key=f39cdb23bd5f0a688dde34eae93eff64&amp;id=598468&amp;" TargetMode="External"/><Relationship Id="rId12" Type="http://schemas.openxmlformats.org/officeDocument/2006/relationships/hyperlink" Target="https://eoffice.um.ac.id/index.php?key=f39cdb23bd5f0a688dde34eae93eff64&amp;id=579210&am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office.um.ac.id/index.php?key=f39cdb23bd5f0a688dde34eae93eff64&amp;id=561225&amp;" TargetMode="External"/><Relationship Id="rId1" Type="http://schemas.openxmlformats.org/officeDocument/2006/relationships/numbering" Target="numbering.xml"/><Relationship Id="rId6" Type="http://schemas.openxmlformats.org/officeDocument/2006/relationships/hyperlink" Target="https://eoffice.um.ac.id/index.php?key=f39cdb23bd5f0a688dde34eae93eff64&amp;id=602229&amp;" TargetMode="External"/><Relationship Id="rId11" Type="http://schemas.openxmlformats.org/officeDocument/2006/relationships/hyperlink" Target="https://eoffice.um.ac.id/index.php?key=f39cdb23bd5f0a688dde34eae93eff64&amp;id=579962&amp;" TargetMode="External"/><Relationship Id="rId5" Type="http://schemas.openxmlformats.org/officeDocument/2006/relationships/hyperlink" Target="https://eoffice.um.ac.id/index.php?key=f39cdb23bd5f0a688dde34eae93eff64&amp;id=605102&amp;" TargetMode="External"/><Relationship Id="rId15" Type="http://schemas.openxmlformats.org/officeDocument/2006/relationships/hyperlink" Target="https://eoffice.um.ac.id/index.php?key=f39cdb23bd5f0a688dde34eae93eff64&amp;id=597815&amp;" TargetMode="External"/><Relationship Id="rId10" Type="http://schemas.openxmlformats.org/officeDocument/2006/relationships/hyperlink" Target="https://eoffice.um.ac.id/index.php?key=f39cdb23bd5f0a688dde34eae93eff64&amp;id=585939&amp;" TargetMode="External"/><Relationship Id="rId4" Type="http://schemas.openxmlformats.org/officeDocument/2006/relationships/webSettings" Target="webSettings.xml"/><Relationship Id="rId9" Type="http://schemas.openxmlformats.org/officeDocument/2006/relationships/hyperlink" Target="https://eoffice.um.ac.id/index.php?key=f39cdb23bd5f0a688dde34eae93eff64&amp;id=596974&amp;" TargetMode="External"/><Relationship Id="rId14" Type="http://schemas.openxmlformats.org/officeDocument/2006/relationships/hyperlink" Target="https://eoffice.um.ac.id/index.php?key=f39cdb23bd5f0a688dde34eae93eff64&amp;id=546790&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41</Pages>
  <Words>4718</Words>
  <Characters>26899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Yoga 6</dc:creator>
  <cp:keywords/>
  <dc:description/>
  <cp:lastModifiedBy>Lenovo Yoga 6</cp:lastModifiedBy>
  <cp:revision>4</cp:revision>
  <dcterms:created xsi:type="dcterms:W3CDTF">2023-01-25T04:16:00Z</dcterms:created>
  <dcterms:modified xsi:type="dcterms:W3CDTF">2023-01-25T04:40:00Z</dcterms:modified>
</cp:coreProperties>
</file>